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47213" w14:textId="5D5B5D81" w:rsidR="007C2DD2" w:rsidRDefault="00934AB6" w:rsidP="007C2DD2">
      <w:pPr>
        <w:tabs>
          <w:tab w:val="left" w:pos="3525"/>
        </w:tabs>
        <w:jc w:val="left"/>
        <w:rPr>
          <w:rFonts w:asciiTheme="majorHAnsi" w:hAnsiTheme="majorHAnsi" w:cs="Arial"/>
          <w:b/>
          <w:bCs/>
          <w:noProof/>
          <w:color w:val="E36C0A" w:themeColor="accent6" w:themeShade="BF"/>
          <w:sz w:val="36"/>
          <w:szCs w:val="36"/>
          <w:lang w:val="ru-RU" w:eastAsia="zh-CN"/>
        </w:rPr>
      </w:pPr>
      <w:r w:rsidRPr="00934AB6">
        <w:rPr>
          <w:rFonts w:asciiTheme="majorHAnsi" w:hAnsiTheme="majorHAnsi" w:cs="Arial"/>
          <w:b/>
          <w:bCs/>
          <w:noProof/>
          <w:color w:val="E36C0A" w:themeColor="accent6" w:themeShade="BF"/>
          <w:sz w:val="36"/>
          <w:szCs w:val="36"/>
          <w:lang w:val="ru-RU" w:eastAsia="zh-CN"/>
        </w:rPr>
        <w:t>Приглашение  поделиться передовыми практиками в области преобразования продовольственных систем для обеспечения финансовой доступности здорового питания и устранения ключевых факторов отсутствия продовольственной безопасности и неполноценного питания</w:t>
      </w:r>
    </w:p>
    <w:p w14:paraId="151F1382" w14:textId="06A9F211" w:rsidR="00934AB6" w:rsidRDefault="00934AB6" w:rsidP="007C2DD2">
      <w:pPr>
        <w:tabs>
          <w:tab w:val="left" w:pos="3525"/>
        </w:tabs>
        <w:jc w:val="left"/>
        <w:rPr>
          <w:rFonts w:asciiTheme="majorHAnsi" w:hAnsiTheme="majorHAnsi" w:cs="Arial"/>
          <w:b/>
          <w:bCs/>
          <w:noProof/>
          <w:color w:val="E36C0A" w:themeColor="accent6" w:themeShade="BF"/>
          <w:sz w:val="36"/>
          <w:szCs w:val="36"/>
          <w:lang w:val="ru-RU" w:eastAsia="zh-CN"/>
        </w:rPr>
      </w:pPr>
    </w:p>
    <w:p w14:paraId="146240F3" w14:textId="0B65BB86" w:rsidR="00934AB6" w:rsidRDefault="00934AB6" w:rsidP="00934AB6">
      <w:pPr>
        <w:tabs>
          <w:tab w:val="left" w:pos="3525"/>
        </w:tabs>
        <w:jc w:val="left"/>
        <w:rPr>
          <w:b/>
          <w:lang w:val="ru-RU"/>
        </w:rPr>
      </w:pPr>
      <w:r w:rsidRPr="003360CB">
        <w:rPr>
          <w:rFonts w:ascii="Arial" w:hAnsi="Arial" w:cs="Arial"/>
          <w:b/>
          <w:noProof/>
          <w:color w:val="003B43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54790E77" wp14:editId="4036F920">
            <wp:simplePos x="0" y="0"/>
            <wp:positionH relativeFrom="column">
              <wp:posOffset>4578350</wp:posOffset>
            </wp:positionH>
            <wp:positionV relativeFrom="paragraph">
              <wp:posOffset>9525</wp:posOffset>
            </wp:positionV>
            <wp:extent cx="1542415" cy="2108200"/>
            <wp:effectExtent l="0" t="0" r="635" b="635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42415" cy="210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4AB6">
        <w:rPr>
          <w:b/>
          <w:sz w:val="28"/>
          <w:szCs w:val="28"/>
          <w:lang w:val="ru-RU"/>
        </w:rPr>
        <w:t>Форма для подачи материалов</w:t>
      </w:r>
      <w:r w:rsidRPr="00934AB6">
        <w:rPr>
          <w:b/>
          <w:lang w:val="ru-RU"/>
        </w:rPr>
        <w:t xml:space="preserve"> (не более 2000</w:t>
      </w:r>
      <w:r>
        <w:rPr>
          <w:b/>
        </w:rPr>
        <w:t> </w:t>
      </w:r>
      <w:r w:rsidRPr="00934AB6">
        <w:rPr>
          <w:b/>
          <w:lang w:val="ru-RU"/>
        </w:rPr>
        <w:t>слов)</w:t>
      </w:r>
    </w:p>
    <w:p w14:paraId="186272F6" w14:textId="162B04D9" w:rsidR="00934AB6" w:rsidRPr="00934AB6" w:rsidRDefault="00934AB6" w:rsidP="00934AB6">
      <w:pPr>
        <w:rPr>
          <w:rStyle w:val="Strong"/>
          <w:rFonts w:asciiTheme="majorHAnsi" w:hAnsiTheme="majorHAnsi"/>
          <w:b w:val="0"/>
          <w:bCs w:val="0"/>
          <w:color w:val="000000" w:themeColor="text1"/>
          <w:lang w:val="ru-RU"/>
        </w:rPr>
      </w:pPr>
      <w:r w:rsidRPr="00934AB6">
        <w:rPr>
          <w:rStyle w:val="Strong"/>
          <w:rFonts w:asciiTheme="majorHAnsi" w:hAnsiTheme="majorHAnsi"/>
          <w:b w:val="0"/>
          <w:bCs w:val="0"/>
          <w:color w:val="000000" w:themeColor="text1"/>
          <w:lang w:val="ru-RU"/>
        </w:rPr>
        <w:t xml:space="preserve">Межучрежденческая редакционная группа </w:t>
      </w:r>
      <w:r>
        <w:rPr>
          <w:rStyle w:val="FootnoteReference"/>
          <w:rFonts w:asciiTheme="majorHAnsi" w:hAnsiTheme="majorHAnsi"/>
          <w:color w:val="000000" w:themeColor="text1"/>
        </w:rPr>
        <w:footnoteReference w:id="1"/>
      </w:r>
      <w:r w:rsidRPr="00934AB6">
        <w:rPr>
          <w:rStyle w:val="Strong"/>
          <w:rFonts w:asciiTheme="majorHAnsi" w:hAnsiTheme="majorHAnsi"/>
          <w:b w:val="0"/>
          <w:bCs w:val="0"/>
          <w:color w:val="000000" w:themeColor="text1"/>
          <w:lang w:val="ru-RU"/>
        </w:rPr>
        <w:t>по подготовке доклада «Положение дел в области продовольственной безопасности и питания в мире» (СОФИ) за 2021</w:t>
      </w:r>
      <w:r>
        <w:rPr>
          <w:rStyle w:val="Strong"/>
          <w:rFonts w:asciiTheme="majorHAnsi" w:hAnsiTheme="majorHAnsi"/>
          <w:b w:val="0"/>
          <w:bCs w:val="0"/>
          <w:color w:val="000000" w:themeColor="text1"/>
        </w:rPr>
        <w:t> </w:t>
      </w:r>
      <w:r w:rsidRPr="00934AB6">
        <w:rPr>
          <w:rStyle w:val="Strong"/>
          <w:rFonts w:asciiTheme="majorHAnsi" w:hAnsiTheme="majorHAnsi"/>
          <w:b w:val="0"/>
          <w:bCs w:val="0"/>
          <w:color w:val="000000" w:themeColor="text1"/>
          <w:lang w:val="ru-RU"/>
        </w:rPr>
        <w:t xml:space="preserve">год приглашает вас поделиться передовыми практиками и накопленным опытом в области мер, которые в практическом и инновационном ключе обеспечивают преобразование продовольственных систем в целях </w:t>
      </w:r>
      <w:r w:rsidRPr="00A810FE">
        <w:rPr>
          <w:rStyle w:val="FootnoteReference"/>
          <w:rFonts w:asciiTheme="majorHAnsi" w:hAnsiTheme="majorHAnsi"/>
          <w:color w:val="000000" w:themeColor="text1"/>
          <w:u w:val="single"/>
        </w:rPr>
        <w:footnoteReference w:id="2"/>
      </w:r>
      <w:r w:rsidRPr="00934AB6">
        <w:rPr>
          <w:rStyle w:val="Strong"/>
          <w:rFonts w:asciiTheme="majorHAnsi" w:hAnsiTheme="majorHAnsi"/>
          <w:b w:val="0"/>
          <w:bCs w:val="0"/>
          <w:color w:val="000000" w:themeColor="text1"/>
          <w:lang w:val="ru-RU"/>
        </w:rPr>
        <w:t>расширения доступа к питательному продовольствию и обеспечения финансовой доступности здорового питания.</w:t>
      </w:r>
    </w:p>
    <w:p w14:paraId="13E10230" w14:textId="77777777" w:rsidR="00934AB6" w:rsidRPr="00934AB6" w:rsidRDefault="00934AB6" w:rsidP="00934AB6">
      <w:pPr>
        <w:spacing w:after="0"/>
        <w:rPr>
          <w:rStyle w:val="Strong"/>
          <w:rFonts w:asciiTheme="majorHAnsi" w:hAnsiTheme="majorHAnsi"/>
          <w:b w:val="0"/>
          <w:bCs w:val="0"/>
          <w:color w:val="000000" w:themeColor="text1"/>
          <w:lang w:val="ru-RU"/>
        </w:rPr>
      </w:pPr>
      <w:r w:rsidRPr="00934AB6">
        <w:rPr>
          <w:rStyle w:val="Strong"/>
          <w:rFonts w:asciiTheme="majorHAnsi" w:hAnsiTheme="majorHAnsi"/>
          <w:b w:val="0"/>
          <w:bCs w:val="0"/>
          <w:color w:val="000000" w:themeColor="text1"/>
          <w:lang w:val="ru-RU"/>
        </w:rPr>
        <w:t>При описании вашего примера (тематического исследования) передовой практики и</w:t>
      </w:r>
      <w:r>
        <w:rPr>
          <w:rStyle w:val="Strong"/>
          <w:rFonts w:asciiTheme="majorHAnsi" w:hAnsiTheme="majorHAnsi"/>
          <w:b w:val="0"/>
          <w:bCs w:val="0"/>
          <w:color w:val="000000" w:themeColor="text1"/>
        </w:rPr>
        <w:t> </w:t>
      </w:r>
      <w:r w:rsidRPr="00934AB6">
        <w:rPr>
          <w:rStyle w:val="Strong"/>
          <w:rFonts w:asciiTheme="majorHAnsi" w:hAnsiTheme="majorHAnsi"/>
          <w:b w:val="0"/>
          <w:bCs w:val="0"/>
          <w:color w:val="000000" w:themeColor="text1"/>
          <w:lang w:val="ru-RU"/>
        </w:rPr>
        <w:t>(или) полученного опыта предлагаем вам сфокусироваться на следующих элементах:</w:t>
      </w:r>
    </w:p>
    <w:p w14:paraId="3A1DB578" w14:textId="77777777" w:rsidR="00934AB6" w:rsidRPr="00934AB6" w:rsidRDefault="00934AB6" w:rsidP="00934AB6">
      <w:pPr>
        <w:pStyle w:val="ListParagraph"/>
        <w:numPr>
          <w:ilvl w:val="0"/>
          <w:numId w:val="30"/>
        </w:numPr>
        <w:spacing w:after="0"/>
        <w:ind w:left="426" w:hanging="284"/>
        <w:rPr>
          <w:rStyle w:val="Strong"/>
          <w:rFonts w:asciiTheme="majorHAnsi" w:hAnsiTheme="majorHAnsi"/>
          <w:b w:val="0"/>
          <w:bCs w:val="0"/>
          <w:color w:val="000000" w:themeColor="text1"/>
          <w:sz w:val="21"/>
          <w:szCs w:val="21"/>
          <w:lang w:val="ru-RU"/>
        </w:rPr>
      </w:pPr>
      <w:r w:rsidRPr="00934AB6">
        <w:rPr>
          <w:rStyle w:val="Strong"/>
          <w:rFonts w:asciiTheme="majorHAnsi" w:hAnsiTheme="majorHAnsi"/>
          <w:b w:val="0"/>
          <w:bCs w:val="0"/>
          <w:color w:val="000000" w:themeColor="text1"/>
          <w:sz w:val="21"/>
          <w:szCs w:val="21"/>
          <w:lang w:val="ru-RU"/>
        </w:rPr>
        <w:lastRenderedPageBreak/>
        <w:t xml:space="preserve">описание </w:t>
      </w:r>
      <w:r w:rsidRPr="00934AB6">
        <w:rPr>
          <w:rStyle w:val="Strong"/>
          <w:rFonts w:asciiTheme="majorHAnsi" w:hAnsiTheme="majorHAnsi"/>
          <w:color w:val="000000" w:themeColor="text1"/>
          <w:sz w:val="21"/>
          <w:szCs w:val="21"/>
          <w:u w:val="single"/>
          <w:lang w:val="ru-RU"/>
        </w:rPr>
        <w:t xml:space="preserve">контекста продовольственных систем </w:t>
      </w:r>
      <w:r w:rsidRPr="00934AB6">
        <w:rPr>
          <w:rStyle w:val="Strong"/>
          <w:rFonts w:asciiTheme="majorHAnsi" w:hAnsiTheme="majorHAnsi"/>
          <w:b w:val="0"/>
          <w:bCs w:val="0"/>
          <w:color w:val="000000" w:themeColor="text1"/>
          <w:sz w:val="21"/>
          <w:szCs w:val="21"/>
          <w:lang w:val="ru-RU"/>
        </w:rPr>
        <w:t xml:space="preserve">(элементы продовольственной системы, сельская местность и городская среда и т. д.); </w:t>
      </w:r>
    </w:p>
    <w:p w14:paraId="20C781C1" w14:textId="77777777" w:rsidR="00934AB6" w:rsidRPr="00934AB6" w:rsidRDefault="00934AB6" w:rsidP="00934AB6">
      <w:pPr>
        <w:pStyle w:val="ListParagraph"/>
        <w:numPr>
          <w:ilvl w:val="0"/>
          <w:numId w:val="30"/>
        </w:numPr>
        <w:spacing w:after="0" w:line="240" w:lineRule="auto"/>
        <w:ind w:left="426" w:hanging="283"/>
        <w:rPr>
          <w:rStyle w:val="Strong"/>
          <w:rFonts w:asciiTheme="majorHAnsi" w:hAnsiTheme="majorHAnsi"/>
          <w:b w:val="0"/>
          <w:bCs w:val="0"/>
          <w:color w:val="000000" w:themeColor="text1"/>
          <w:sz w:val="21"/>
          <w:szCs w:val="21"/>
          <w:lang w:val="ru-RU"/>
        </w:rPr>
      </w:pPr>
      <w:r w:rsidRPr="00934AB6">
        <w:rPr>
          <w:rStyle w:val="Strong"/>
          <w:rFonts w:asciiTheme="majorHAnsi" w:hAnsiTheme="majorHAnsi"/>
          <w:color w:val="000000" w:themeColor="text1"/>
          <w:sz w:val="21"/>
          <w:szCs w:val="21"/>
          <w:u w:val="single"/>
          <w:lang w:val="ru-RU"/>
        </w:rPr>
        <w:t>многодисциплинарный подход,</w:t>
      </w:r>
      <w:r w:rsidRPr="00934AB6">
        <w:rPr>
          <w:rStyle w:val="Strong"/>
          <w:rFonts w:asciiTheme="majorHAnsi" w:hAnsiTheme="majorHAnsi"/>
          <w:b w:val="0"/>
          <w:bCs w:val="0"/>
          <w:color w:val="000000" w:themeColor="text1"/>
          <w:sz w:val="21"/>
          <w:szCs w:val="21"/>
          <w:lang w:val="ru-RU"/>
        </w:rPr>
        <w:t xml:space="preserve"> основанный на взаимодополняющих мерах политики, инвестициях или мероприятиях;</w:t>
      </w:r>
    </w:p>
    <w:p w14:paraId="20C995B1" w14:textId="77777777" w:rsidR="00934AB6" w:rsidRPr="00934AB6" w:rsidRDefault="00934AB6" w:rsidP="00934AB6">
      <w:pPr>
        <w:pStyle w:val="ListParagraph"/>
        <w:numPr>
          <w:ilvl w:val="0"/>
          <w:numId w:val="30"/>
        </w:numPr>
        <w:spacing w:after="0" w:line="240" w:lineRule="auto"/>
        <w:ind w:left="426" w:hanging="283"/>
        <w:rPr>
          <w:rStyle w:val="Strong"/>
          <w:rFonts w:asciiTheme="majorHAnsi" w:hAnsiTheme="majorHAnsi"/>
          <w:b w:val="0"/>
          <w:bCs w:val="0"/>
          <w:color w:val="000000" w:themeColor="text1"/>
          <w:sz w:val="21"/>
          <w:szCs w:val="21"/>
          <w:lang w:val="ru-RU"/>
        </w:rPr>
      </w:pPr>
      <w:r w:rsidRPr="00934AB6">
        <w:rPr>
          <w:rStyle w:val="Strong"/>
          <w:rFonts w:asciiTheme="majorHAnsi" w:hAnsiTheme="majorHAnsi"/>
          <w:b w:val="0"/>
          <w:bCs w:val="0"/>
          <w:color w:val="000000" w:themeColor="text1"/>
          <w:sz w:val="21"/>
          <w:szCs w:val="21"/>
          <w:lang w:val="ru-RU"/>
        </w:rPr>
        <w:t xml:space="preserve">каким образом меры политики, инвестиции или мероприятия </w:t>
      </w:r>
      <w:r w:rsidRPr="00934AB6">
        <w:rPr>
          <w:rFonts w:asciiTheme="majorHAnsi" w:hAnsiTheme="majorHAnsi"/>
          <w:color w:val="000000" w:themeColor="text1"/>
          <w:sz w:val="21"/>
          <w:szCs w:val="21"/>
          <w:lang w:val="ru-RU"/>
        </w:rPr>
        <w:t xml:space="preserve">направлены на устранение двух или более </w:t>
      </w:r>
      <w:r w:rsidRPr="00934AB6">
        <w:rPr>
          <w:rFonts w:asciiTheme="majorHAnsi" w:hAnsiTheme="majorHAnsi"/>
          <w:b/>
          <w:bCs/>
          <w:color w:val="000000" w:themeColor="text1"/>
          <w:sz w:val="21"/>
          <w:szCs w:val="21"/>
          <w:u w:val="single"/>
          <w:lang w:val="ru-RU"/>
        </w:rPr>
        <w:t xml:space="preserve">ключевых факторов отсутствия продовольственной безопасности и неполноценного питания </w:t>
      </w:r>
      <w:r w:rsidRPr="00934AB6">
        <w:rPr>
          <w:rFonts w:asciiTheme="majorHAnsi" w:hAnsiTheme="majorHAnsi"/>
          <w:color w:val="000000" w:themeColor="text1"/>
          <w:sz w:val="21"/>
          <w:szCs w:val="21"/>
          <w:lang w:val="ru-RU"/>
        </w:rPr>
        <w:t xml:space="preserve">(включая конфликты, изменчивость климата и экстремальные климатические явления, замедление экономического роста и спады в экономике, неизбывную нищету и неравенство, последствия пандемии </w:t>
      </w:r>
      <w:r>
        <w:rPr>
          <w:rFonts w:asciiTheme="majorHAnsi" w:hAnsiTheme="majorHAnsi"/>
          <w:color w:val="000000" w:themeColor="text1"/>
          <w:sz w:val="21"/>
          <w:szCs w:val="21"/>
        </w:rPr>
        <w:t>COVID</w:t>
      </w:r>
      <w:r w:rsidRPr="00934AB6">
        <w:rPr>
          <w:rFonts w:asciiTheme="majorHAnsi" w:hAnsiTheme="majorHAnsi"/>
          <w:color w:val="000000" w:themeColor="text1"/>
          <w:sz w:val="21"/>
          <w:szCs w:val="21"/>
          <w:lang w:val="ru-RU"/>
        </w:rPr>
        <w:t>-19 для экономики и здоровья населения);</w:t>
      </w:r>
    </w:p>
    <w:p w14:paraId="70807333" w14:textId="77777777" w:rsidR="00934AB6" w:rsidRPr="00934AB6" w:rsidRDefault="00934AB6" w:rsidP="00934AB6">
      <w:pPr>
        <w:pStyle w:val="ListParagraph"/>
        <w:numPr>
          <w:ilvl w:val="0"/>
          <w:numId w:val="30"/>
        </w:numPr>
        <w:spacing w:after="0" w:line="240" w:lineRule="auto"/>
        <w:ind w:left="426" w:hanging="283"/>
        <w:rPr>
          <w:rStyle w:val="Strong"/>
          <w:rFonts w:asciiTheme="majorHAnsi" w:hAnsiTheme="majorHAnsi"/>
          <w:b w:val="0"/>
          <w:bCs w:val="0"/>
          <w:color w:val="000000" w:themeColor="text1"/>
          <w:sz w:val="21"/>
          <w:szCs w:val="21"/>
          <w:lang w:val="ru-RU"/>
        </w:rPr>
      </w:pPr>
      <w:r w:rsidRPr="00934AB6">
        <w:rPr>
          <w:rStyle w:val="Strong"/>
          <w:rFonts w:asciiTheme="majorHAnsi" w:hAnsiTheme="majorHAnsi"/>
          <w:b w:val="0"/>
          <w:bCs w:val="0"/>
          <w:color w:val="000000" w:themeColor="text1"/>
          <w:sz w:val="21"/>
          <w:szCs w:val="21"/>
          <w:lang w:val="ru-RU"/>
        </w:rPr>
        <w:t xml:space="preserve">четкое описание того, как передовые практики (и полученный опыт) привели (или, как ожидается, приведут) к </w:t>
      </w:r>
      <w:r w:rsidRPr="00934AB6">
        <w:rPr>
          <w:rStyle w:val="Strong"/>
          <w:rFonts w:asciiTheme="majorHAnsi" w:hAnsiTheme="majorHAnsi"/>
          <w:color w:val="000000" w:themeColor="text1"/>
          <w:sz w:val="21"/>
          <w:szCs w:val="21"/>
          <w:u w:val="single"/>
          <w:lang w:val="ru-RU"/>
        </w:rPr>
        <w:t>преобразованию продовольственных систем;</w:t>
      </w:r>
      <w:r w:rsidRPr="00934AB6">
        <w:rPr>
          <w:rStyle w:val="Strong"/>
          <w:rFonts w:asciiTheme="majorHAnsi" w:hAnsiTheme="majorHAnsi"/>
          <w:b w:val="0"/>
          <w:bCs w:val="0"/>
          <w:color w:val="000000" w:themeColor="text1"/>
          <w:sz w:val="21"/>
          <w:szCs w:val="21"/>
          <w:lang w:val="ru-RU"/>
        </w:rPr>
        <w:t xml:space="preserve"> </w:t>
      </w:r>
    </w:p>
    <w:p w14:paraId="0AD06BCF" w14:textId="77777777" w:rsidR="00934AB6" w:rsidRPr="00934AB6" w:rsidRDefault="00934AB6" w:rsidP="00934AB6">
      <w:pPr>
        <w:pStyle w:val="ListParagraph"/>
        <w:numPr>
          <w:ilvl w:val="0"/>
          <w:numId w:val="30"/>
        </w:numPr>
        <w:spacing w:after="0" w:line="240" w:lineRule="auto"/>
        <w:ind w:left="426" w:hanging="283"/>
        <w:rPr>
          <w:rStyle w:val="Strong"/>
          <w:rFonts w:asciiTheme="majorHAnsi" w:hAnsiTheme="majorHAnsi"/>
          <w:b w:val="0"/>
          <w:bCs w:val="0"/>
          <w:color w:val="000000" w:themeColor="text1"/>
          <w:sz w:val="21"/>
          <w:szCs w:val="21"/>
          <w:lang w:val="ru-RU"/>
        </w:rPr>
      </w:pPr>
      <w:r w:rsidRPr="00934AB6">
        <w:rPr>
          <w:rStyle w:val="Strong"/>
          <w:rFonts w:asciiTheme="majorHAnsi" w:hAnsiTheme="majorHAnsi"/>
          <w:color w:val="000000" w:themeColor="text1"/>
          <w:sz w:val="21"/>
          <w:szCs w:val="21"/>
          <w:u w:val="single"/>
          <w:lang w:val="ru-RU"/>
        </w:rPr>
        <w:t xml:space="preserve">каким образом </w:t>
      </w:r>
      <w:r w:rsidRPr="00934AB6">
        <w:rPr>
          <w:rStyle w:val="Strong"/>
          <w:rFonts w:asciiTheme="majorHAnsi" w:hAnsiTheme="majorHAnsi"/>
          <w:b w:val="0"/>
          <w:bCs w:val="0"/>
          <w:color w:val="000000" w:themeColor="text1"/>
          <w:sz w:val="21"/>
          <w:szCs w:val="21"/>
          <w:lang w:val="ru-RU"/>
        </w:rPr>
        <w:t xml:space="preserve">проведенные трансформационные изменения </w:t>
      </w:r>
      <w:r w:rsidRPr="00934AB6">
        <w:rPr>
          <w:rStyle w:val="Strong"/>
          <w:rFonts w:asciiTheme="majorHAnsi" w:hAnsiTheme="majorHAnsi"/>
          <w:color w:val="000000" w:themeColor="text1"/>
          <w:sz w:val="21"/>
          <w:szCs w:val="21"/>
          <w:u w:val="single"/>
          <w:lang w:val="ru-RU"/>
        </w:rPr>
        <w:t>повышают уровень финансовой доступности здорового питания</w:t>
      </w:r>
      <w:r w:rsidRPr="00934AB6">
        <w:rPr>
          <w:rStyle w:val="Strong"/>
          <w:rFonts w:asciiTheme="majorHAnsi" w:hAnsiTheme="majorHAnsi"/>
          <w:b w:val="0"/>
          <w:bCs w:val="0"/>
          <w:color w:val="000000" w:themeColor="text1"/>
          <w:sz w:val="21"/>
          <w:szCs w:val="21"/>
          <w:lang w:val="ru-RU"/>
        </w:rPr>
        <w:t xml:space="preserve"> (например, за счет повышения покупательской способности населения и</w:t>
      </w:r>
      <w:r>
        <w:rPr>
          <w:rStyle w:val="Strong"/>
          <w:rFonts w:asciiTheme="majorHAnsi" w:hAnsiTheme="majorHAnsi"/>
          <w:b w:val="0"/>
          <w:bCs w:val="0"/>
          <w:color w:val="000000" w:themeColor="text1"/>
          <w:sz w:val="21"/>
          <w:szCs w:val="21"/>
        </w:rPr>
        <w:t> </w:t>
      </w:r>
      <w:r w:rsidRPr="00934AB6">
        <w:rPr>
          <w:rStyle w:val="Strong"/>
          <w:rFonts w:asciiTheme="majorHAnsi" w:hAnsiTheme="majorHAnsi"/>
          <w:b w:val="0"/>
          <w:bCs w:val="0"/>
          <w:color w:val="000000" w:themeColor="text1"/>
          <w:sz w:val="21"/>
          <w:szCs w:val="21"/>
          <w:lang w:val="ru-RU"/>
        </w:rPr>
        <w:t xml:space="preserve">(или) снижения себестоимости питательного продовольствия). </w:t>
      </w:r>
    </w:p>
    <w:p w14:paraId="78C49679" w14:textId="77777777" w:rsidR="00934AB6" w:rsidRPr="00934AB6" w:rsidRDefault="00934AB6" w:rsidP="00934AB6">
      <w:pPr>
        <w:rPr>
          <w:rStyle w:val="Strong"/>
          <w:rFonts w:asciiTheme="majorHAnsi" w:hAnsiTheme="majorHAnsi"/>
          <w:b w:val="0"/>
          <w:bCs w:val="0"/>
          <w:color w:val="000000" w:themeColor="text1"/>
          <w:lang w:val="ru-RU"/>
        </w:rPr>
      </w:pPr>
    </w:p>
    <w:p w14:paraId="28CD9B97" w14:textId="3FC17CD1" w:rsidR="00934AB6" w:rsidRPr="00934AB6" w:rsidRDefault="00934AB6" w:rsidP="00934AB6">
      <w:pPr>
        <w:rPr>
          <w:rStyle w:val="Strong"/>
          <w:rFonts w:asciiTheme="majorHAnsi" w:hAnsiTheme="majorHAnsi"/>
          <w:b w:val="0"/>
          <w:bCs w:val="0"/>
          <w:color w:val="000000" w:themeColor="text1"/>
          <w:lang w:val="ru-RU"/>
        </w:rPr>
      </w:pPr>
      <w:r w:rsidRPr="00934AB6">
        <w:rPr>
          <w:rStyle w:val="Strong"/>
          <w:rFonts w:asciiTheme="majorHAnsi" w:hAnsiTheme="majorHAnsi"/>
          <w:b w:val="0"/>
          <w:bCs w:val="0"/>
          <w:color w:val="000000" w:themeColor="text1"/>
          <w:lang w:val="ru-RU"/>
        </w:rPr>
        <w:t>Ниже приведены поля, на которые вы можете опираться при указании ключевых моментов. Используйте данную</w:t>
      </w:r>
      <w:r>
        <w:rPr>
          <w:rStyle w:val="Strong"/>
          <w:rFonts w:asciiTheme="majorHAnsi" w:hAnsiTheme="majorHAnsi"/>
          <w:b w:val="0"/>
          <w:bCs w:val="0"/>
          <w:color w:val="000000" w:themeColor="text1"/>
        </w:rPr>
        <w:t> </w:t>
      </w:r>
      <w:r w:rsidRPr="00934AB6">
        <w:rPr>
          <w:rFonts w:asciiTheme="majorHAnsi" w:hAnsiTheme="majorHAnsi"/>
          <w:lang w:val="ru-RU"/>
        </w:rPr>
        <w:t>форму подачи материалов</w:t>
      </w:r>
      <w:r w:rsidRPr="00934AB6">
        <w:rPr>
          <w:rStyle w:val="Strong"/>
          <w:rFonts w:asciiTheme="majorHAnsi" w:hAnsiTheme="majorHAnsi"/>
          <w:bCs w:val="0"/>
          <w:color w:val="000000" w:themeColor="text1"/>
          <w:lang w:val="ru-RU"/>
        </w:rPr>
        <w:t xml:space="preserve">, чтобы поделиться </w:t>
      </w:r>
      <w:r w:rsidRPr="00934AB6">
        <w:rPr>
          <w:rStyle w:val="Strong"/>
          <w:rFonts w:asciiTheme="majorHAnsi" w:hAnsiTheme="majorHAnsi"/>
          <w:b w:val="0"/>
          <w:bCs w:val="0"/>
          <w:color w:val="000000" w:themeColor="text1"/>
          <w:lang w:val="ru-RU"/>
        </w:rPr>
        <w:t xml:space="preserve">вашим примером </w:t>
      </w:r>
      <w:r w:rsidRPr="00934AB6">
        <w:rPr>
          <w:rStyle w:val="Strong"/>
          <w:rFonts w:asciiTheme="majorHAnsi" w:hAnsiTheme="majorHAnsi"/>
          <w:bCs w:val="0"/>
          <w:color w:val="000000" w:themeColor="text1"/>
          <w:lang w:val="ru-RU"/>
        </w:rPr>
        <w:t>передовой практики и полученного опыта в области преобразования продовольственных систем.</w:t>
      </w:r>
      <w:r w:rsidRPr="00934AB6">
        <w:rPr>
          <w:rStyle w:val="Strong"/>
          <w:rFonts w:asciiTheme="majorHAnsi" w:hAnsiTheme="majorHAnsi"/>
          <w:b w:val="0"/>
          <w:bCs w:val="0"/>
          <w:color w:val="000000" w:themeColor="text1"/>
          <w:lang w:val="ru-RU"/>
        </w:rPr>
        <w:t xml:space="preserve"> </w:t>
      </w:r>
      <w:r>
        <w:rPr>
          <w:rStyle w:val="Strong"/>
          <w:rFonts w:asciiTheme="majorHAnsi" w:hAnsiTheme="majorHAnsi"/>
          <w:b w:val="0"/>
          <w:bCs w:val="0"/>
          <w:color w:val="000000" w:themeColor="text1"/>
        </w:rPr>
        <w:t> </w:t>
      </w:r>
      <w:r w:rsidRPr="00934AB6">
        <w:rPr>
          <w:rStyle w:val="Strong"/>
          <w:rFonts w:asciiTheme="majorHAnsi" w:hAnsiTheme="majorHAnsi"/>
          <w:b w:val="0"/>
          <w:bCs w:val="0"/>
          <w:color w:val="000000" w:themeColor="text1"/>
          <w:lang w:val="ru-RU"/>
        </w:rPr>
        <w:t xml:space="preserve">Заполненную форму подачи материалов можно </w:t>
      </w:r>
      <w:hyperlink r:id="rId9" w:history="1">
        <w:r w:rsidRPr="00C67BDB">
          <w:rPr>
            <w:rStyle w:val="Hyperlink"/>
            <w:rFonts w:asciiTheme="majorHAnsi" w:hAnsiTheme="majorHAnsi"/>
            <w:lang w:val="ru-RU"/>
          </w:rPr>
          <w:t>загрузить на веб-сайте</w:t>
        </w:r>
      </w:hyperlink>
      <w:r w:rsidRPr="00934AB6">
        <w:rPr>
          <w:rStyle w:val="Strong"/>
          <w:rFonts w:asciiTheme="majorHAnsi" w:hAnsiTheme="majorHAnsi"/>
          <w:b w:val="0"/>
          <w:bCs w:val="0"/>
          <w:color w:val="000000" w:themeColor="text1"/>
          <w:lang w:val="ru-RU"/>
        </w:rPr>
        <w:t xml:space="preserve">  или направить по электронной почте </w:t>
      </w:r>
      <w:hyperlink r:id="rId10" w:history="1">
        <w:r>
          <w:rPr>
            <w:rStyle w:val="Hyperlink"/>
            <w:rFonts w:asciiTheme="majorHAnsi" w:hAnsiTheme="majorHAnsi"/>
          </w:rPr>
          <w:t>fsn</w:t>
        </w:r>
        <w:r w:rsidRPr="00934AB6">
          <w:rPr>
            <w:rStyle w:val="Hyperlink"/>
            <w:rFonts w:asciiTheme="majorHAnsi" w:hAnsiTheme="majorHAnsi"/>
            <w:lang w:val="ru-RU"/>
          </w:rPr>
          <w:t>-</w:t>
        </w:r>
        <w:r>
          <w:rPr>
            <w:rStyle w:val="Hyperlink"/>
            <w:rFonts w:asciiTheme="majorHAnsi" w:hAnsiTheme="majorHAnsi"/>
          </w:rPr>
          <w:t>moderator</w:t>
        </w:r>
        <w:r w:rsidRPr="00934AB6">
          <w:rPr>
            <w:rStyle w:val="Hyperlink"/>
            <w:rFonts w:asciiTheme="majorHAnsi" w:hAnsiTheme="majorHAnsi"/>
            <w:lang w:val="ru-RU"/>
          </w:rPr>
          <w:t>@</w:t>
        </w:r>
        <w:r>
          <w:rPr>
            <w:rStyle w:val="Hyperlink"/>
            <w:rFonts w:asciiTheme="majorHAnsi" w:hAnsiTheme="majorHAnsi"/>
          </w:rPr>
          <w:t>fao</w:t>
        </w:r>
        <w:r w:rsidRPr="00934AB6">
          <w:rPr>
            <w:rStyle w:val="Hyperlink"/>
            <w:rFonts w:asciiTheme="majorHAnsi" w:hAnsiTheme="majorHAnsi"/>
            <w:lang w:val="ru-RU"/>
          </w:rPr>
          <w:t>.</w:t>
        </w:r>
        <w:r>
          <w:rPr>
            <w:rStyle w:val="Hyperlink"/>
            <w:rFonts w:asciiTheme="majorHAnsi" w:hAnsiTheme="majorHAnsi"/>
          </w:rPr>
          <w:t>org</w:t>
        </w:r>
      </w:hyperlink>
      <w:r w:rsidRPr="00934AB6">
        <w:rPr>
          <w:rStyle w:val="Strong"/>
          <w:rFonts w:asciiTheme="majorHAnsi" w:hAnsiTheme="majorHAnsi"/>
          <w:b w:val="0"/>
          <w:bCs w:val="0"/>
          <w:color w:val="000000" w:themeColor="text1"/>
          <w:lang w:val="ru-RU"/>
        </w:rPr>
        <w:t>.</w:t>
      </w:r>
    </w:p>
    <w:p w14:paraId="72D6BE9A" w14:textId="4AEBD160" w:rsidR="00934AB6" w:rsidRDefault="00934AB6" w:rsidP="00934AB6">
      <w:pPr>
        <w:rPr>
          <w:rStyle w:val="Strong"/>
          <w:rFonts w:asciiTheme="majorHAnsi" w:hAnsiTheme="majorHAnsi"/>
          <w:color w:val="000000" w:themeColor="text1"/>
          <w:lang w:val="ru-RU"/>
        </w:rPr>
      </w:pPr>
      <w:r w:rsidRPr="00934AB6">
        <w:rPr>
          <w:rStyle w:val="Strong"/>
          <w:rFonts w:asciiTheme="majorHAnsi" w:hAnsiTheme="majorHAnsi"/>
          <w:b w:val="0"/>
          <w:bCs w:val="0"/>
          <w:color w:val="000000" w:themeColor="text1"/>
          <w:lang w:val="ru-RU"/>
        </w:rPr>
        <w:t xml:space="preserve">Материалы принимаются на любом из шести официальных языков ООН (английский, арабский, испанский, китайский, русский и французский языки). Подача материалов открыта до </w:t>
      </w:r>
      <w:r w:rsidR="009050C1">
        <w:rPr>
          <w:rStyle w:val="Strong"/>
          <w:rFonts w:asciiTheme="majorHAnsi" w:hAnsiTheme="majorHAnsi"/>
          <w:color w:val="000000" w:themeColor="text1"/>
        </w:rPr>
        <w:t>31</w:t>
      </w:r>
      <w:bookmarkStart w:id="1" w:name="_GoBack"/>
      <w:bookmarkEnd w:id="1"/>
      <w:r>
        <w:rPr>
          <w:rStyle w:val="Strong"/>
          <w:rFonts w:asciiTheme="majorHAnsi" w:hAnsiTheme="majorHAnsi"/>
          <w:color w:val="000000" w:themeColor="text1"/>
        </w:rPr>
        <w:t> </w:t>
      </w:r>
      <w:r w:rsidRPr="00934AB6">
        <w:rPr>
          <w:rStyle w:val="Strong"/>
          <w:rFonts w:asciiTheme="majorHAnsi" w:hAnsiTheme="majorHAnsi"/>
          <w:color w:val="000000" w:themeColor="text1"/>
          <w:lang w:val="ru-RU"/>
        </w:rPr>
        <w:t>марта 2021</w:t>
      </w:r>
      <w:r>
        <w:rPr>
          <w:rStyle w:val="Strong"/>
          <w:rFonts w:asciiTheme="majorHAnsi" w:hAnsiTheme="majorHAnsi"/>
          <w:color w:val="000000" w:themeColor="text1"/>
        </w:rPr>
        <w:t> </w:t>
      </w:r>
      <w:r w:rsidRPr="00934AB6">
        <w:rPr>
          <w:rStyle w:val="Strong"/>
          <w:rFonts w:asciiTheme="majorHAnsi" w:hAnsiTheme="majorHAnsi"/>
          <w:color w:val="000000" w:themeColor="text1"/>
          <w:lang w:val="ru-RU"/>
        </w:rPr>
        <w:t>года.</w:t>
      </w:r>
    </w:p>
    <w:p w14:paraId="64A621B4" w14:textId="77777777" w:rsidR="00934AB6" w:rsidRPr="00934AB6" w:rsidRDefault="00934AB6" w:rsidP="00934AB6">
      <w:pPr>
        <w:rPr>
          <w:rStyle w:val="Strong"/>
          <w:rFonts w:asciiTheme="majorHAnsi" w:hAnsiTheme="majorHAnsi"/>
          <w:b w:val="0"/>
          <w:bCs w:val="0"/>
          <w:color w:val="000000" w:themeColor="text1"/>
          <w:lang w:val="ru-RU"/>
        </w:rPr>
      </w:pPr>
    </w:p>
    <w:p w14:paraId="335B167A" w14:textId="77777777" w:rsidR="00934AB6" w:rsidRPr="00934AB6" w:rsidRDefault="00934AB6" w:rsidP="00934AB6">
      <w:pPr>
        <w:spacing w:after="80" w:line="20" w:lineRule="atLeast"/>
        <w:jc w:val="left"/>
        <w:rPr>
          <w:b/>
          <w:lang w:val="ru-RU"/>
        </w:rPr>
      </w:pPr>
      <w:r w:rsidRPr="00934AB6">
        <w:rPr>
          <w:b/>
          <w:lang w:val="ru-RU"/>
        </w:rPr>
        <w:t xml:space="preserve">Лицо, подающее материалы </w:t>
      </w:r>
      <w:r w:rsidRPr="00934AB6">
        <w:rPr>
          <w:bCs/>
          <w:lang w:val="ru-RU"/>
        </w:rPr>
        <w:t>(имя/учреждение)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934AB6" w:rsidRPr="009050C1" w14:paraId="13A5E831" w14:textId="77777777" w:rsidTr="003F044E">
        <w:tc>
          <w:tcPr>
            <w:tcW w:w="9634" w:type="dxa"/>
          </w:tcPr>
          <w:p w14:paraId="487A1BF7" w14:textId="77777777" w:rsidR="00934AB6" w:rsidRPr="00934AB6" w:rsidRDefault="00934AB6" w:rsidP="003F044E">
            <w:pPr>
              <w:spacing w:after="80" w:line="20" w:lineRule="atLeast"/>
              <w:jc w:val="left"/>
              <w:rPr>
                <w:b/>
                <w:lang w:val="ru-RU"/>
              </w:rPr>
            </w:pPr>
          </w:p>
          <w:p w14:paraId="0F8F9DD0" w14:textId="77777777" w:rsidR="00934AB6" w:rsidRPr="00934AB6" w:rsidRDefault="00934AB6" w:rsidP="003F044E">
            <w:pPr>
              <w:spacing w:after="80" w:line="20" w:lineRule="atLeast"/>
              <w:jc w:val="left"/>
              <w:rPr>
                <w:b/>
                <w:lang w:val="ru-RU"/>
              </w:rPr>
            </w:pPr>
          </w:p>
        </w:tc>
      </w:tr>
    </w:tbl>
    <w:p w14:paraId="5EC9590B" w14:textId="77777777" w:rsidR="00934AB6" w:rsidRPr="00934AB6" w:rsidRDefault="00934AB6" w:rsidP="00934AB6">
      <w:pPr>
        <w:spacing w:after="80" w:line="20" w:lineRule="atLeast"/>
        <w:jc w:val="left"/>
        <w:rPr>
          <w:b/>
          <w:lang w:val="ru-RU"/>
        </w:rPr>
      </w:pPr>
    </w:p>
    <w:p w14:paraId="6D69F281" w14:textId="77777777" w:rsidR="00934AB6" w:rsidRPr="00934AB6" w:rsidRDefault="00934AB6" w:rsidP="00934AB6">
      <w:pPr>
        <w:spacing w:after="80" w:line="20" w:lineRule="atLeast"/>
        <w:jc w:val="left"/>
        <w:rPr>
          <w:b/>
          <w:lang w:val="ru-RU"/>
        </w:rPr>
      </w:pPr>
      <w:r w:rsidRPr="00934AB6">
        <w:rPr>
          <w:b/>
          <w:lang w:val="ru-RU"/>
        </w:rPr>
        <w:t xml:space="preserve">Название представляемого примера (тематического исследования) 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934AB6" w:rsidRPr="009050C1" w14:paraId="35F963D1" w14:textId="77777777" w:rsidTr="003F044E">
        <w:tc>
          <w:tcPr>
            <w:tcW w:w="9634" w:type="dxa"/>
          </w:tcPr>
          <w:p w14:paraId="14893434" w14:textId="77777777" w:rsidR="00934AB6" w:rsidRPr="00934AB6" w:rsidRDefault="00934AB6" w:rsidP="003F044E">
            <w:pPr>
              <w:spacing w:after="80" w:line="20" w:lineRule="atLeast"/>
              <w:jc w:val="left"/>
              <w:rPr>
                <w:b/>
                <w:lang w:val="ru-RU"/>
              </w:rPr>
            </w:pPr>
          </w:p>
          <w:p w14:paraId="6EA473BF" w14:textId="77777777" w:rsidR="00934AB6" w:rsidRPr="00934AB6" w:rsidRDefault="00934AB6" w:rsidP="003F044E">
            <w:pPr>
              <w:spacing w:after="80" w:line="20" w:lineRule="atLeast"/>
              <w:jc w:val="left"/>
              <w:rPr>
                <w:b/>
                <w:lang w:val="ru-RU"/>
              </w:rPr>
            </w:pPr>
          </w:p>
        </w:tc>
      </w:tr>
    </w:tbl>
    <w:p w14:paraId="3B772576" w14:textId="77777777" w:rsidR="00934AB6" w:rsidRPr="00934AB6" w:rsidRDefault="00934AB6" w:rsidP="00934AB6">
      <w:pPr>
        <w:spacing w:after="80" w:line="20" w:lineRule="atLeast"/>
        <w:jc w:val="left"/>
        <w:rPr>
          <w:b/>
          <w:lang w:val="ru-RU"/>
        </w:rPr>
      </w:pPr>
    </w:p>
    <w:p w14:paraId="64E50638" w14:textId="77777777" w:rsidR="00934AB6" w:rsidRPr="00934AB6" w:rsidRDefault="00934AB6" w:rsidP="00934AB6">
      <w:pPr>
        <w:spacing w:after="80" w:line="20" w:lineRule="atLeast"/>
        <w:jc w:val="left"/>
        <w:rPr>
          <w:b/>
          <w:lang w:val="ru-RU"/>
        </w:rPr>
      </w:pPr>
      <w:r w:rsidRPr="00934AB6">
        <w:rPr>
          <w:b/>
          <w:lang w:val="ru-RU"/>
        </w:rPr>
        <w:t>Страновой контекст/местонахождение</w:t>
      </w:r>
      <w:r w:rsidRPr="00934AB6">
        <w:rPr>
          <w:lang w:val="ru-RU"/>
        </w:rPr>
        <w:t xml:space="preserve"> (национальный/субнациональный уровни; городская среда</w:t>
      </w:r>
      <w:r>
        <w:t> </w:t>
      </w:r>
      <w:r w:rsidRPr="00934AB6">
        <w:rPr>
          <w:lang w:val="ru-RU"/>
        </w:rPr>
        <w:t>/ сельская местность)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934AB6" w:rsidRPr="009050C1" w14:paraId="24B2D600" w14:textId="77777777" w:rsidTr="003F044E">
        <w:tc>
          <w:tcPr>
            <w:tcW w:w="9634" w:type="dxa"/>
          </w:tcPr>
          <w:p w14:paraId="412C70D4" w14:textId="77777777" w:rsidR="00934AB6" w:rsidRPr="00934AB6" w:rsidRDefault="00934AB6" w:rsidP="003F044E">
            <w:pPr>
              <w:spacing w:after="80" w:line="20" w:lineRule="atLeast"/>
              <w:jc w:val="left"/>
              <w:rPr>
                <w:b/>
                <w:lang w:val="ru-RU"/>
              </w:rPr>
            </w:pPr>
          </w:p>
          <w:p w14:paraId="60F150BA" w14:textId="77777777" w:rsidR="00934AB6" w:rsidRPr="00934AB6" w:rsidRDefault="00934AB6" w:rsidP="003F044E">
            <w:pPr>
              <w:spacing w:after="80" w:line="20" w:lineRule="atLeast"/>
              <w:jc w:val="left"/>
              <w:rPr>
                <w:b/>
                <w:lang w:val="ru-RU"/>
              </w:rPr>
            </w:pPr>
          </w:p>
        </w:tc>
      </w:tr>
    </w:tbl>
    <w:p w14:paraId="7BC87D16" w14:textId="77777777" w:rsidR="00934AB6" w:rsidRPr="00934AB6" w:rsidRDefault="00934AB6" w:rsidP="00934AB6">
      <w:pPr>
        <w:spacing w:after="80" w:line="20" w:lineRule="atLeast"/>
        <w:jc w:val="left"/>
        <w:rPr>
          <w:b/>
          <w:lang w:val="ru-RU"/>
        </w:rPr>
      </w:pPr>
    </w:p>
    <w:p w14:paraId="5573B2F2" w14:textId="77777777" w:rsidR="00934AB6" w:rsidRPr="00934AB6" w:rsidRDefault="00934AB6" w:rsidP="00934AB6">
      <w:pPr>
        <w:spacing w:after="80" w:line="20" w:lineRule="atLeast"/>
        <w:jc w:val="left"/>
        <w:rPr>
          <w:b/>
          <w:lang w:val="ru-RU"/>
        </w:rPr>
      </w:pPr>
      <w:r w:rsidRPr="00934AB6">
        <w:rPr>
          <w:b/>
          <w:lang w:val="ru-RU"/>
        </w:rPr>
        <w:t xml:space="preserve">Контекст в области продовольственной безопасности и питания и основополагающие факторы, влияющие на продовольственную безопасность и питание </w:t>
      </w:r>
    </w:p>
    <w:p w14:paraId="52A4D4CA" w14:textId="77777777" w:rsidR="00934AB6" w:rsidRPr="00934AB6" w:rsidRDefault="00934AB6" w:rsidP="00934AB6">
      <w:pPr>
        <w:spacing w:after="80" w:line="20" w:lineRule="atLeast"/>
        <w:jc w:val="left"/>
        <w:rPr>
          <w:bCs/>
          <w:lang w:val="ru-RU"/>
        </w:rPr>
      </w:pPr>
      <w:r w:rsidRPr="00934AB6">
        <w:rPr>
          <w:bCs/>
          <w:lang w:val="ru-RU"/>
        </w:rPr>
        <w:t xml:space="preserve">(например, конфликты, изменчивость климата и экстремальные климатические явления, замедление экономического роста и спады в экономике, пандемия </w:t>
      </w:r>
      <w:r>
        <w:rPr>
          <w:bCs/>
        </w:rPr>
        <w:t>COVID</w:t>
      </w:r>
      <w:r w:rsidRPr="00934AB6">
        <w:rPr>
          <w:bCs/>
          <w:lang w:val="ru-RU"/>
        </w:rPr>
        <w:t>-19 либо меры, направленные на ее сдерживание, и</w:t>
      </w:r>
      <w:r>
        <w:rPr>
          <w:bCs/>
        </w:rPr>
        <w:t> </w:t>
      </w:r>
      <w:r w:rsidRPr="00934AB6">
        <w:rPr>
          <w:bCs/>
          <w:lang w:val="ru-RU"/>
        </w:rPr>
        <w:t>(или) неизбывная нищета и неравенство)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934AB6" w:rsidRPr="009050C1" w14:paraId="572C6C78" w14:textId="77777777" w:rsidTr="003F044E">
        <w:tc>
          <w:tcPr>
            <w:tcW w:w="9634" w:type="dxa"/>
          </w:tcPr>
          <w:p w14:paraId="18843249" w14:textId="77777777" w:rsidR="00934AB6" w:rsidRPr="00934AB6" w:rsidRDefault="00934AB6" w:rsidP="003F044E">
            <w:pPr>
              <w:spacing w:after="80" w:line="20" w:lineRule="atLeast"/>
              <w:jc w:val="left"/>
              <w:rPr>
                <w:b/>
                <w:lang w:val="ru-RU"/>
              </w:rPr>
            </w:pPr>
          </w:p>
          <w:p w14:paraId="2289D963" w14:textId="77777777" w:rsidR="00934AB6" w:rsidRPr="00934AB6" w:rsidRDefault="00934AB6" w:rsidP="003F044E">
            <w:pPr>
              <w:spacing w:after="80" w:line="20" w:lineRule="atLeast"/>
              <w:jc w:val="left"/>
              <w:rPr>
                <w:b/>
                <w:lang w:val="ru-RU"/>
              </w:rPr>
            </w:pPr>
          </w:p>
          <w:p w14:paraId="1D656DA7" w14:textId="77777777" w:rsidR="00934AB6" w:rsidRPr="00934AB6" w:rsidRDefault="00934AB6" w:rsidP="003F044E">
            <w:pPr>
              <w:spacing w:after="80" w:line="20" w:lineRule="atLeast"/>
              <w:jc w:val="left"/>
              <w:rPr>
                <w:b/>
                <w:lang w:val="ru-RU"/>
              </w:rPr>
            </w:pPr>
          </w:p>
        </w:tc>
      </w:tr>
    </w:tbl>
    <w:p w14:paraId="5E4A1866" w14:textId="77777777" w:rsidR="00934AB6" w:rsidRPr="00934AB6" w:rsidRDefault="00934AB6" w:rsidP="00934AB6">
      <w:pPr>
        <w:spacing w:after="80" w:line="20" w:lineRule="atLeast"/>
        <w:jc w:val="left"/>
        <w:rPr>
          <w:b/>
          <w:lang w:val="ru-RU"/>
        </w:rPr>
      </w:pPr>
    </w:p>
    <w:p w14:paraId="5B96F4F8" w14:textId="77777777" w:rsidR="00934AB6" w:rsidRPr="00934AB6" w:rsidRDefault="00934AB6" w:rsidP="00934AB6">
      <w:pPr>
        <w:spacing w:after="80" w:line="20" w:lineRule="atLeast"/>
        <w:jc w:val="left"/>
        <w:rPr>
          <w:bCs/>
          <w:lang w:val="ru-RU"/>
        </w:rPr>
      </w:pPr>
      <w:r w:rsidRPr="00934AB6">
        <w:rPr>
          <w:b/>
          <w:lang w:val="ru-RU"/>
        </w:rPr>
        <w:t>Вид продовольственной системы</w:t>
      </w:r>
      <w:r>
        <w:rPr>
          <w:b/>
        </w:rPr>
        <w:t> </w:t>
      </w:r>
      <w:r w:rsidRPr="00934AB6">
        <w:rPr>
          <w:b/>
          <w:lang w:val="ru-RU"/>
        </w:rPr>
        <w:t xml:space="preserve">/ ключевые характеристики рассматриваемого элемента продовольственной системы </w:t>
      </w:r>
      <w:r w:rsidRPr="00934AB6">
        <w:rPr>
          <w:bCs/>
          <w:lang w:val="ru-RU"/>
        </w:rPr>
        <w:t>(опишите трудности, взаимосвязь и взаимодополняемость элементов продовольственной системы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934AB6" w:rsidRPr="009050C1" w14:paraId="6253EB10" w14:textId="77777777" w:rsidTr="003F044E">
        <w:tc>
          <w:tcPr>
            <w:tcW w:w="9634" w:type="dxa"/>
          </w:tcPr>
          <w:p w14:paraId="4940A7DC" w14:textId="77777777" w:rsidR="00934AB6" w:rsidRPr="00934AB6" w:rsidRDefault="00934AB6" w:rsidP="003F044E">
            <w:pPr>
              <w:spacing w:after="80" w:line="20" w:lineRule="atLeast"/>
              <w:jc w:val="left"/>
              <w:rPr>
                <w:b/>
                <w:lang w:val="ru-RU"/>
              </w:rPr>
            </w:pPr>
          </w:p>
          <w:p w14:paraId="50746DA0" w14:textId="77777777" w:rsidR="00934AB6" w:rsidRPr="00934AB6" w:rsidRDefault="00934AB6" w:rsidP="003F044E">
            <w:pPr>
              <w:spacing w:after="80" w:line="20" w:lineRule="atLeast"/>
              <w:jc w:val="left"/>
              <w:rPr>
                <w:b/>
                <w:lang w:val="ru-RU"/>
              </w:rPr>
            </w:pPr>
          </w:p>
          <w:p w14:paraId="1D9E70A3" w14:textId="77777777" w:rsidR="00934AB6" w:rsidRPr="00934AB6" w:rsidRDefault="00934AB6" w:rsidP="003F044E">
            <w:pPr>
              <w:spacing w:after="80" w:line="20" w:lineRule="atLeast"/>
              <w:jc w:val="left"/>
              <w:rPr>
                <w:b/>
                <w:lang w:val="ru-RU"/>
              </w:rPr>
            </w:pPr>
          </w:p>
        </w:tc>
      </w:tr>
    </w:tbl>
    <w:p w14:paraId="486DBA73" w14:textId="77777777" w:rsidR="00934AB6" w:rsidRPr="00934AB6" w:rsidRDefault="00934AB6" w:rsidP="00934AB6">
      <w:pPr>
        <w:spacing w:after="80" w:line="20" w:lineRule="atLeast"/>
        <w:jc w:val="left"/>
        <w:rPr>
          <w:b/>
          <w:lang w:val="ru-RU"/>
        </w:rPr>
      </w:pPr>
    </w:p>
    <w:p w14:paraId="3496AE5C" w14:textId="77777777" w:rsidR="00934AB6" w:rsidRPr="00934AB6" w:rsidRDefault="00934AB6" w:rsidP="00934AB6">
      <w:pPr>
        <w:spacing w:after="80" w:line="20" w:lineRule="atLeast"/>
        <w:jc w:val="left"/>
        <w:rPr>
          <w:bCs/>
          <w:lang w:val="ru-RU"/>
        </w:rPr>
      </w:pPr>
      <w:r w:rsidRPr="00934AB6">
        <w:rPr>
          <w:b/>
          <w:lang w:val="ru-RU"/>
        </w:rPr>
        <w:t>Общие цели описываемых мер политики, инвестиций и</w:t>
      </w:r>
      <w:r>
        <w:rPr>
          <w:b/>
        </w:rPr>
        <w:t> </w:t>
      </w:r>
      <w:r w:rsidRPr="00934AB6">
        <w:rPr>
          <w:b/>
          <w:lang w:val="ru-RU"/>
        </w:rPr>
        <w:t xml:space="preserve">(или) мероприятий </w:t>
      </w:r>
      <w:r w:rsidRPr="00934AB6">
        <w:rPr>
          <w:bCs/>
          <w:lang w:val="ru-RU"/>
        </w:rPr>
        <w:t>(</w:t>
      </w:r>
      <w:r>
        <w:rPr>
          <w:bCs/>
        </w:rPr>
        <w:t>a</w:t>
      </w:r>
      <w:r w:rsidRPr="00934AB6">
        <w:rPr>
          <w:bCs/>
          <w:lang w:val="ru-RU"/>
        </w:rPr>
        <w:t xml:space="preserve">, </w:t>
      </w:r>
      <w:r>
        <w:rPr>
          <w:bCs/>
        </w:rPr>
        <w:t>b</w:t>
      </w:r>
      <w:r w:rsidRPr="00934AB6">
        <w:rPr>
          <w:bCs/>
          <w:lang w:val="ru-RU"/>
        </w:rPr>
        <w:t xml:space="preserve"> и</w:t>
      </w:r>
      <w:r>
        <w:rPr>
          <w:bCs/>
        </w:rPr>
        <w:t> </w:t>
      </w:r>
      <w:r w:rsidRPr="00934AB6">
        <w:rPr>
          <w:bCs/>
          <w:lang w:val="ru-RU"/>
        </w:rPr>
        <w:t xml:space="preserve">(или) </w:t>
      </w:r>
      <w:r>
        <w:rPr>
          <w:bCs/>
        </w:rPr>
        <w:t>c</w:t>
      </w:r>
      <w:r w:rsidRPr="00934AB6">
        <w:rPr>
          <w:bCs/>
          <w:lang w:val="ru-RU"/>
        </w:rPr>
        <w:t>)</w:t>
      </w:r>
    </w:p>
    <w:p w14:paraId="13ABDE6F" w14:textId="77777777" w:rsidR="00934AB6" w:rsidRPr="00934AB6" w:rsidRDefault="00934AB6" w:rsidP="00934AB6">
      <w:pPr>
        <w:pStyle w:val="ListParagraph"/>
        <w:numPr>
          <w:ilvl w:val="0"/>
          <w:numId w:val="29"/>
        </w:numPr>
        <w:spacing w:after="80" w:line="20" w:lineRule="atLeast"/>
        <w:ind w:left="567" w:right="-284"/>
        <w:jc w:val="left"/>
        <w:rPr>
          <w:bCs/>
          <w:lang w:val="ru-RU"/>
        </w:rPr>
      </w:pPr>
      <w:r w:rsidRPr="00934AB6">
        <w:rPr>
          <w:bCs/>
          <w:lang w:val="ru-RU"/>
        </w:rPr>
        <w:t xml:space="preserve">Укрепление устойчивости к внешним потрясениям и нагрузкам (например, климатическим потрясениям, конфликтам, экономическим потрясениям, </w:t>
      </w:r>
      <w:r>
        <w:rPr>
          <w:bCs/>
        </w:rPr>
        <w:t>COVID</w:t>
      </w:r>
      <w:r w:rsidRPr="00934AB6">
        <w:rPr>
          <w:bCs/>
          <w:lang w:val="ru-RU"/>
        </w:rPr>
        <w:t>-19)</w:t>
      </w:r>
    </w:p>
    <w:p w14:paraId="43810817" w14:textId="77777777" w:rsidR="00934AB6" w:rsidRPr="00934AB6" w:rsidRDefault="00934AB6" w:rsidP="00934AB6">
      <w:pPr>
        <w:pStyle w:val="ListParagraph"/>
        <w:numPr>
          <w:ilvl w:val="0"/>
          <w:numId w:val="29"/>
        </w:numPr>
        <w:spacing w:after="80" w:line="20" w:lineRule="atLeast"/>
        <w:ind w:left="567" w:right="-284"/>
        <w:jc w:val="left"/>
        <w:rPr>
          <w:bCs/>
          <w:lang w:val="ru-RU"/>
        </w:rPr>
      </w:pPr>
      <w:r w:rsidRPr="00934AB6">
        <w:rPr>
          <w:bCs/>
          <w:lang w:val="ru-RU"/>
        </w:rPr>
        <w:t>Устранение основополагающих структурных причин возникновения голода и неполноценного питания (например, нищета и неравенство)</w:t>
      </w:r>
    </w:p>
    <w:p w14:paraId="482023EF" w14:textId="77777777" w:rsidR="00934AB6" w:rsidRPr="00934AB6" w:rsidRDefault="00934AB6" w:rsidP="00934AB6">
      <w:pPr>
        <w:pStyle w:val="ListParagraph"/>
        <w:numPr>
          <w:ilvl w:val="0"/>
          <w:numId w:val="29"/>
        </w:numPr>
        <w:spacing w:after="80" w:line="20" w:lineRule="atLeast"/>
        <w:ind w:left="567"/>
        <w:jc w:val="left"/>
        <w:rPr>
          <w:bCs/>
          <w:lang w:val="ru-RU"/>
        </w:rPr>
      </w:pPr>
      <w:r w:rsidRPr="00934AB6">
        <w:rPr>
          <w:bCs/>
          <w:lang w:val="ru-RU"/>
        </w:rPr>
        <w:t>Устойчивое преобразование продовольственных систем для снижения себестоимости питательного продовольствия и</w:t>
      </w:r>
      <w:r>
        <w:rPr>
          <w:bCs/>
        </w:rPr>
        <w:t> </w:t>
      </w:r>
      <w:r w:rsidRPr="00934AB6">
        <w:rPr>
          <w:bCs/>
          <w:lang w:val="ru-RU"/>
        </w:rPr>
        <w:t>(или) улучшения финансовой доступности здорового питания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934AB6" w:rsidRPr="009050C1" w14:paraId="28887A73" w14:textId="77777777" w:rsidTr="003F044E">
        <w:trPr>
          <w:trHeight w:val="1627"/>
        </w:trPr>
        <w:tc>
          <w:tcPr>
            <w:tcW w:w="9634" w:type="dxa"/>
          </w:tcPr>
          <w:p w14:paraId="140F6FE7" w14:textId="77777777" w:rsidR="00934AB6" w:rsidRPr="00934AB6" w:rsidRDefault="00934AB6" w:rsidP="003F044E">
            <w:pPr>
              <w:spacing w:after="80" w:line="20" w:lineRule="atLeast"/>
              <w:jc w:val="left"/>
              <w:rPr>
                <w:b/>
                <w:lang w:val="ru-RU"/>
              </w:rPr>
            </w:pPr>
          </w:p>
          <w:p w14:paraId="2F44AFDC" w14:textId="77777777" w:rsidR="00934AB6" w:rsidRPr="00934AB6" w:rsidRDefault="00934AB6" w:rsidP="003F044E">
            <w:pPr>
              <w:spacing w:after="80" w:line="20" w:lineRule="atLeast"/>
              <w:jc w:val="left"/>
              <w:rPr>
                <w:b/>
                <w:lang w:val="ru-RU"/>
              </w:rPr>
            </w:pPr>
          </w:p>
          <w:p w14:paraId="791B5493" w14:textId="77777777" w:rsidR="00934AB6" w:rsidRPr="00934AB6" w:rsidRDefault="00934AB6" w:rsidP="003F044E">
            <w:pPr>
              <w:spacing w:after="80" w:line="20" w:lineRule="atLeast"/>
              <w:jc w:val="left"/>
              <w:rPr>
                <w:b/>
                <w:lang w:val="ru-RU"/>
              </w:rPr>
            </w:pPr>
          </w:p>
        </w:tc>
      </w:tr>
    </w:tbl>
    <w:p w14:paraId="16CE48C0" w14:textId="77777777" w:rsidR="00934AB6" w:rsidRPr="00934AB6" w:rsidRDefault="00934AB6" w:rsidP="00934AB6">
      <w:pPr>
        <w:spacing w:after="80" w:line="20" w:lineRule="atLeast"/>
        <w:jc w:val="left"/>
        <w:rPr>
          <w:b/>
          <w:lang w:val="ru-RU"/>
        </w:rPr>
      </w:pPr>
    </w:p>
    <w:p w14:paraId="02C99F5B" w14:textId="77777777" w:rsidR="00934AB6" w:rsidRPr="00934AB6" w:rsidRDefault="00934AB6" w:rsidP="00934AB6">
      <w:pPr>
        <w:spacing w:after="80" w:line="20" w:lineRule="atLeast"/>
        <w:jc w:val="left"/>
        <w:rPr>
          <w:b/>
          <w:lang w:val="ru-RU"/>
        </w:rPr>
      </w:pPr>
      <w:r w:rsidRPr="00934AB6">
        <w:rPr>
          <w:b/>
          <w:lang w:val="ru-RU"/>
        </w:rPr>
        <w:t>Ключевые характеристики вспомогательных мер политики, инвестиций и</w:t>
      </w:r>
      <w:r>
        <w:rPr>
          <w:b/>
        </w:rPr>
        <w:t> </w:t>
      </w:r>
      <w:r w:rsidRPr="00934AB6">
        <w:rPr>
          <w:b/>
          <w:lang w:val="ru-RU"/>
        </w:rPr>
        <w:t>(или) мероприятий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934AB6" w:rsidRPr="009050C1" w14:paraId="18CC5924" w14:textId="77777777" w:rsidTr="003F044E">
        <w:tc>
          <w:tcPr>
            <w:tcW w:w="9634" w:type="dxa"/>
          </w:tcPr>
          <w:p w14:paraId="0BF322FB" w14:textId="77777777" w:rsidR="00934AB6" w:rsidRPr="00934AB6" w:rsidRDefault="00934AB6" w:rsidP="003F044E">
            <w:pPr>
              <w:tabs>
                <w:tab w:val="left" w:pos="1044"/>
              </w:tabs>
              <w:spacing w:after="80" w:line="20" w:lineRule="atLeast"/>
              <w:jc w:val="left"/>
              <w:rPr>
                <w:b/>
                <w:lang w:val="ru-RU"/>
              </w:rPr>
            </w:pPr>
            <w:r w:rsidRPr="00934AB6">
              <w:rPr>
                <w:b/>
                <w:lang w:val="ru-RU"/>
              </w:rPr>
              <w:tab/>
            </w:r>
          </w:p>
          <w:p w14:paraId="09919E27" w14:textId="77777777" w:rsidR="00934AB6" w:rsidRPr="00934AB6" w:rsidRDefault="00934AB6" w:rsidP="003F044E">
            <w:pPr>
              <w:spacing w:after="80" w:line="20" w:lineRule="atLeast"/>
              <w:jc w:val="left"/>
              <w:rPr>
                <w:b/>
                <w:lang w:val="ru-RU"/>
              </w:rPr>
            </w:pPr>
          </w:p>
          <w:p w14:paraId="326CF3A9" w14:textId="77777777" w:rsidR="00934AB6" w:rsidRPr="00934AB6" w:rsidRDefault="00934AB6" w:rsidP="003F044E">
            <w:pPr>
              <w:spacing w:after="80" w:line="20" w:lineRule="atLeast"/>
              <w:jc w:val="left"/>
              <w:rPr>
                <w:b/>
                <w:lang w:val="ru-RU"/>
              </w:rPr>
            </w:pPr>
          </w:p>
        </w:tc>
      </w:tr>
    </w:tbl>
    <w:p w14:paraId="7284763E" w14:textId="77777777" w:rsidR="00934AB6" w:rsidRPr="00934AB6" w:rsidRDefault="00934AB6" w:rsidP="00934AB6">
      <w:pPr>
        <w:spacing w:after="80" w:line="20" w:lineRule="atLeast"/>
        <w:rPr>
          <w:b/>
          <w:lang w:val="ru-RU"/>
        </w:rPr>
      </w:pPr>
    </w:p>
    <w:p w14:paraId="5EB92341" w14:textId="77777777" w:rsidR="00934AB6" w:rsidRPr="00934AB6" w:rsidRDefault="00934AB6" w:rsidP="00934AB6">
      <w:pPr>
        <w:spacing w:after="80" w:line="20" w:lineRule="atLeast"/>
        <w:ind w:right="142"/>
        <w:rPr>
          <w:bCs/>
          <w:lang w:val="ru-RU"/>
        </w:rPr>
      </w:pPr>
      <w:r w:rsidRPr="00934AB6">
        <w:rPr>
          <w:b/>
          <w:lang w:val="ru-RU"/>
        </w:rPr>
        <w:t xml:space="preserve">Ключевые субъекты и заинтересованные стороны, участвующие в разработке и внедрении мер, приводимых в примере </w:t>
      </w:r>
      <w:r w:rsidRPr="00934AB6">
        <w:rPr>
          <w:bCs/>
          <w:lang w:val="ru-RU"/>
        </w:rPr>
        <w:t>(также укажите, в какой степени применялся подход с участием многих заинтересованных сторон и основанный на широком участии подход)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934AB6" w:rsidRPr="009050C1" w14:paraId="7BE25AD5" w14:textId="77777777" w:rsidTr="003F044E">
        <w:tc>
          <w:tcPr>
            <w:tcW w:w="9634" w:type="dxa"/>
          </w:tcPr>
          <w:p w14:paraId="7F8A62D4" w14:textId="77777777" w:rsidR="00934AB6" w:rsidRPr="00934AB6" w:rsidRDefault="00934AB6" w:rsidP="003F044E">
            <w:pPr>
              <w:spacing w:after="80" w:line="20" w:lineRule="atLeast"/>
              <w:jc w:val="left"/>
              <w:rPr>
                <w:b/>
                <w:lang w:val="ru-RU"/>
              </w:rPr>
            </w:pPr>
          </w:p>
          <w:p w14:paraId="7AFE66A2" w14:textId="77777777" w:rsidR="00934AB6" w:rsidRPr="00934AB6" w:rsidRDefault="00934AB6" w:rsidP="003F044E">
            <w:pPr>
              <w:spacing w:after="80" w:line="20" w:lineRule="atLeast"/>
              <w:jc w:val="left"/>
              <w:rPr>
                <w:b/>
                <w:lang w:val="ru-RU"/>
              </w:rPr>
            </w:pPr>
          </w:p>
          <w:p w14:paraId="0CB44C5E" w14:textId="77777777" w:rsidR="00934AB6" w:rsidRPr="00934AB6" w:rsidRDefault="00934AB6" w:rsidP="003F044E">
            <w:pPr>
              <w:spacing w:after="80" w:line="20" w:lineRule="atLeast"/>
              <w:jc w:val="left"/>
              <w:rPr>
                <w:b/>
                <w:lang w:val="ru-RU"/>
              </w:rPr>
            </w:pPr>
          </w:p>
        </w:tc>
      </w:tr>
    </w:tbl>
    <w:p w14:paraId="35C38F6C" w14:textId="77777777" w:rsidR="00934AB6" w:rsidRPr="00934AB6" w:rsidRDefault="00934AB6" w:rsidP="00934AB6">
      <w:pPr>
        <w:spacing w:after="80" w:line="20" w:lineRule="atLeast"/>
        <w:jc w:val="left"/>
        <w:rPr>
          <w:b/>
          <w:lang w:val="ru-RU"/>
        </w:rPr>
      </w:pPr>
    </w:p>
    <w:p w14:paraId="75391E6C" w14:textId="77777777" w:rsidR="00C67BDB" w:rsidRDefault="00C67BDB" w:rsidP="00934AB6">
      <w:pPr>
        <w:spacing w:after="80" w:line="20" w:lineRule="atLeast"/>
        <w:jc w:val="left"/>
        <w:rPr>
          <w:b/>
          <w:lang w:val="ru-RU"/>
        </w:rPr>
      </w:pPr>
    </w:p>
    <w:p w14:paraId="2A61E765" w14:textId="7CDE3F8E" w:rsidR="00934AB6" w:rsidRPr="00934AB6" w:rsidRDefault="00934AB6" w:rsidP="00934AB6">
      <w:pPr>
        <w:spacing w:after="80" w:line="20" w:lineRule="atLeast"/>
        <w:jc w:val="left"/>
        <w:rPr>
          <w:b/>
          <w:lang w:val="ru-RU"/>
        </w:rPr>
      </w:pPr>
      <w:r w:rsidRPr="00934AB6">
        <w:rPr>
          <w:b/>
          <w:lang w:val="ru-RU"/>
        </w:rPr>
        <w:lastRenderedPageBreak/>
        <w:t xml:space="preserve">Существуют ли важные связи мероприятий, проводимых в рамках указанной продовольственной системы, с другими системами? </w:t>
      </w:r>
      <w:r w:rsidRPr="00934AB6">
        <w:rPr>
          <w:bCs/>
          <w:lang w:val="ru-RU"/>
        </w:rPr>
        <w:t>(Например, с системой здравоохранения, экологической системой и</w:t>
      </w:r>
      <w:r>
        <w:rPr>
          <w:bCs/>
        </w:rPr>
        <w:t> </w:t>
      </w:r>
      <w:r w:rsidRPr="00934AB6">
        <w:rPr>
          <w:bCs/>
          <w:lang w:val="ru-RU"/>
        </w:rPr>
        <w:t>(или) системой социальной защиты.)</w:t>
      </w:r>
      <w:r w:rsidRPr="00934AB6">
        <w:rPr>
          <w:b/>
          <w:lang w:val="ru-RU"/>
        </w:rPr>
        <w:t xml:space="preserve"> 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934AB6" w:rsidRPr="009050C1" w14:paraId="55368D5E" w14:textId="77777777" w:rsidTr="003F044E">
        <w:tc>
          <w:tcPr>
            <w:tcW w:w="9634" w:type="dxa"/>
          </w:tcPr>
          <w:p w14:paraId="08F6DA46" w14:textId="77777777" w:rsidR="00934AB6" w:rsidRPr="00934AB6" w:rsidRDefault="00934AB6" w:rsidP="003F044E">
            <w:pPr>
              <w:spacing w:after="80" w:line="20" w:lineRule="atLeast"/>
              <w:jc w:val="left"/>
              <w:rPr>
                <w:b/>
                <w:lang w:val="ru-RU"/>
              </w:rPr>
            </w:pPr>
          </w:p>
          <w:p w14:paraId="012054F9" w14:textId="77777777" w:rsidR="00934AB6" w:rsidRPr="00934AB6" w:rsidRDefault="00934AB6" w:rsidP="003F044E">
            <w:pPr>
              <w:spacing w:after="80" w:line="20" w:lineRule="atLeast"/>
              <w:jc w:val="left"/>
              <w:rPr>
                <w:b/>
                <w:lang w:val="ru-RU"/>
              </w:rPr>
            </w:pPr>
          </w:p>
          <w:p w14:paraId="50688802" w14:textId="77777777" w:rsidR="00934AB6" w:rsidRPr="00934AB6" w:rsidRDefault="00934AB6" w:rsidP="003F044E">
            <w:pPr>
              <w:spacing w:after="80" w:line="20" w:lineRule="atLeast"/>
              <w:jc w:val="left"/>
              <w:rPr>
                <w:b/>
                <w:lang w:val="ru-RU"/>
              </w:rPr>
            </w:pPr>
          </w:p>
        </w:tc>
      </w:tr>
    </w:tbl>
    <w:p w14:paraId="28DA2FE2" w14:textId="77777777" w:rsidR="00934AB6" w:rsidRPr="00934AB6" w:rsidRDefault="00934AB6" w:rsidP="00934AB6">
      <w:pPr>
        <w:spacing w:after="80" w:line="20" w:lineRule="atLeast"/>
        <w:jc w:val="left"/>
        <w:rPr>
          <w:b/>
          <w:lang w:val="ru-RU"/>
        </w:rPr>
      </w:pPr>
    </w:p>
    <w:p w14:paraId="556BB7AF" w14:textId="77777777" w:rsidR="00934AB6" w:rsidRPr="00934AB6" w:rsidRDefault="00934AB6" w:rsidP="00934AB6">
      <w:pPr>
        <w:spacing w:after="80" w:line="20" w:lineRule="atLeast"/>
        <w:ind w:right="142"/>
        <w:jc w:val="left"/>
        <w:rPr>
          <w:bCs/>
          <w:lang w:val="ru-RU"/>
        </w:rPr>
      </w:pPr>
      <w:r w:rsidRPr="00934AB6">
        <w:rPr>
          <w:b/>
          <w:lang w:val="ru-RU"/>
        </w:rPr>
        <w:t>Выделите ключевые инновационные и</w:t>
      </w:r>
      <w:r>
        <w:rPr>
          <w:b/>
        </w:rPr>
        <w:t> </w:t>
      </w:r>
      <w:r w:rsidRPr="00934AB6">
        <w:rPr>
          <w:b/>
          <w:lang w:val="ru-RU"/>
        </w:rPr>
        <w:t>(или) трансформационные изменения в рамках конкретной продовольственной системы, которые стали результатом мер политики, инвестиций и</w:t>
      </w:r>
      <w:r>
        <w:rPr>
          <w:b/>
        </w:rPr>
        <w:t> </w:t>
      </w:r>
      <w:r w:rsidRPr="00934AB6">
        <w:rPr>
          <w:b/>
          <w:lang w:val="ru-RU"/>
        </w:rPr>
        <w:t xml:space="preserve">(или) мероприятий, направленных на улучшение продовольственной безопасности и питания </w:t>
      </w:r>
      <w:r w:rsidRPr="00934AB6">
        <w:rPr>
          <w:bCs/>
          <w:lang w:val="ru-RU"/>
        </w:rPr>
        <w:t>(обратите внимание, что термин «трансформационное изменение» означает инновационные упреждающие изменения, которые далеки от обычного порядка ведения дел)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934AB6" w:rsidRPr="009050C1" w14:paraId="0323BEA0" w14:textId="77777777" w:rsidTr="003F044E">
        <w:tc>
          <w:tcPr>
            <w:tcW w:w="9634" w:type="dxa"/>
          </w:tcPr>
          <w:p w14:paraId="20729276" w14:textId="77777777" w:rsidR="00934AB6" w:rsidRPr="00934AB6" w:rsidRDefault="00934AB6" w:rsidP="003F044E">
            <w:pPr>
              <w:spacing w:after="80" w:line="20" w:lineRule="atLeast"/>
              <w:jc w:val="left"/>
              <w:rPr>
                <w:b/>
                <w:lang w:val="ru-RU"/>
              </w:rPr>
            </w:pPr>
          </w:p>
          <w:p w14:paraId="66698332" w14:textId="77777777" w:rsidR="00934AB6" w:rsidRPr="00934AB6" w:rsidRDefault="00934AB6" w:rsidP="003F044E">
            <w:pPr>
              <w:spacing w:after="80" w:line="20" w:lineRule="atLeast"/>
              <w:jc w:val="left"/>
              <w:rPr>
                <w:b/>
                <w:lang w:val="ru-RU"/>
              </w:rPr>
            </w:pPr>
          </w:p>
          <w:p w14:paraId="78DAF631" w14:textId="77777777" w:rsidR="00934AB6" w:rsidRPr="00934AB6" w:rsidRDefault="00934AB6" w:rsidP="003F044E">
            <w:pPr>
              <w:spacing w:after="80" w:line="20" w:lineRule="atLeast"/>
              <w:jc w:val="left"/>
              <w:rPr>
                <w:b/>
                <w:lang w:val="ru-RU"/>
              </w:rPr>
            </w:pPr>
          </w:p>
        </w:tc>
      </w:tr>
    </w:tbl>
    <w:p w14:paraId="0D54A751" w14:textId="77777777" w:rsidR="00934AB6" w:rsidRPr="00934AB6" w:rsidRDefault="00934AB6" w:rsidP="00934AB6">
      <w:pPr>
        <w:spacing w:after="80" w:line="20" w:lineRule="atLeast"/>
        <w:jc w:val="left"/>
        <w:rPr>
          <w:b/>
          <w:lang w:val="ru-RU"/>
        </w:rPr>
      </w:pPr>
    </w:p>
    <w:p w14:paraId="03A381D5" w14:textId="77777777" w:rsidR="00934AB6" w:rsidRPr="00934AB6" w:rsidRDefault="00934AB6" w:rsidP="00934AB6">
      <w:pPr>
        <w:spacing w:after="80" w:line="20" w:lineRule="atLeast"/>
        <w:jc w:val="left"/>
        <w:rPr>
          <w:bCs/>
          <w:lang w:val="ru-RU"/>
        </w:rPr>
      </w:pPr>
      <w:r w:rsidRPr="00934AB6">
        <w:rPr>
          <w:b/>
          <w:lang w:val="ru-RU"/>
        </w:rPr>
        <w:t xml:space="preserve">Выделите трудности, с которыми пришлось столкнуться </w:t>
      </w:r>
      <w:r w:rsidRPr="00934AB6">
        <w:rPr>
          <w:bCs/>
          <w:lang w:val="ru-RU"/>
        </w:rPr>
        <w:t>(любые компромиссы и способ управления ими),</w:t>
      </w:r>
      <w:r w:rsidRPr="00934AB6">
        <w:rPr>
          <w:b/>
          <w:lang w:val="ru-RU"/>
        </w:rPr>
        <w:t xml:space="preserve"> и</w:t>
      </w:r>
      <w:r>
        <w:rPr>
          <w:b/>
        </w:rPr>
        <w:t> </w:t>
      </w:r>
      <w:r w:rsidRPr="00934AB6">
        <w:rPr>
          <w:b/>
          <w:lang w:val="ru-RU"/>
        </w:rPr>
        <w:t xml:space="preserve">(или) продуктивность, полученную в результате применения представленной передовой практики </w:t>
      </w:r>
      <w:r w:rsidRPr="00934AB6">
        <w:rPr>
          <w:bCs/>
          <w:lang w:val="ru-RU"/>
        </w:rPr>
        <w:t>(например, взаимовыгодные ситуации)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934AB6" w:rsidRPr="009050C1" w14:paraId="57EF7633" w14:textId="77777777" w:rsidTr="003F044E">
        <w:tc>
          <w:tcPr>
            <w:tcW w:w="9634" w:type="dxa"/>
          </w:tcPr>
          <w:p w14:paraId="32B883B7" w14:textId="77777777" w:rsidR="00934AB6" w:rsidRPr="00934AB6" w:rsidRDefault="00934AB6" w:rsidP="003F044E">
            <w:pPr>
              <w:spacing w:after="80" w:line="20" w:lineRule="atLeast"/>
              <w:jc w:val="left"/>
              <w:rPr>
                <w:b/>
                <w:lang w:val="ru-RU"/>
              </w:rPr>
            </w:pPr>
          </w:p>
          <w:p w14:paraId="6BA1C8AA" w14:textId="77777777" w:rsidR="00934AB6" w:rsidRPr="00934AB6" w:rsidRDefault="00934AB6" w:rsidP="003F044E">
            <w:pPr>
              <w:spacing w:after="80" w:line="20" w:lineRule="atLeast"/>
              <w:jc w:val="left"/>
              <w:rPr>
                <w:b/>
                <w:lang w:val="ru-RU"/>
              </w:rPr>
            </w:pPr>
          </w:p>
          <w:p w14:paraId="389C1C1E" w14:textId="77777777" w:rsidR="00934AB6" w:rsidRPr="00934AB6" w:rsidRDefault="00934AB6" w:rsidP="003F044E">
            <w:pPr>
              <w:spacing w:after="80" w:line="20" w:lineRule="atLeast"/>
              <w:jc w:val="left"/>
              <w:rPr>
                <w:b/>
                <w:lang w:val="ru-RU"/>
              </w:rPr>
            </w:pPr>
          </w:p>
        </w:tc>
      </w:tr>
    </w:tbl>
    <w:p w14:paraId="1896716D" w14:textId="77777777" w:rsidR="00934AB6" w:rsidRPr="00934AB6" w:rsidRDefault="00934AB6" w:rsidP="00934AB6">
      <w:pPr>
        <w:spacing w:after="80" w:line="20" w:lineRule="atLeast"/>
        <w:jc w:val="left"/>
        <w:rPr>
          <w:b/>
          <w:lang w:val="ru-RU"/>
        </w:rPr>
      </w:pPr>
    </w:p>
    <w:p w14:paraId="5E8A0F7A" w14:textId="77777777" w:rsidR="00934AB6" w:rsidRPr="00934AB6" w:rsidRDefault="00934AB6" w:rsidP="00934AB6">
      <w:pPr>
        <w:spacing w:after="80" w:line="20" w:lineRule="atLeast"/>
        <w:ind w:right="142"/>
        <w:jc w:val="left"/>
        <w:rPr>
          <w:b/>
          <w:lang w:val="ru-RU"/>
        </w:rPr>
      </w:pPr>
      <w:r w:rsidRPr="00934AB6">
        <w:rPr>
          <w:b/>
          <w:lang w:val="ru-RU"/>
        </w:rPr>
        <w:t xml:space="preserve">Ключевой опыт, который можно извлечь из вашего примера </w:t>
      </w:r>
      <w:r w:rsidRPr="00934AB6">
        <w:rPr>
          <w:bCs/>
          <w:lang w:val="ru-RU"/>
        </w:rPr>
        <w:t>(как положительный, так и отрицательный)</w:t>
      </w:r>
      <w:r w:rsidRPr="00934AB6">
        <w:rPr>
          <w:b/>
          <w:lang w:val="ru-RU"/>
        </w:rPr>
        <w:t xml:space="preserve">, и применим ли такой опыт в других контекстах со схожими характеристиками 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934AB6" w:rsidRPr="009050C1" w14:paraId="2A8AD0AF" w14:textId="77777777" w:rsidTr="003F044E">
        <w:tc>
          <w:tcPr>
            <w:tcW w:w="9634" w:type="dxa"/>
          </w:tcPr>
          <w:p w14:paraId="7180B3F4" w14:textId="77777777" w:rsidR="00934AB6" w:rsidRPr="00934AB6" w:rsidRDefault="00934AB6" w:rsidP="003F044E">
            <w:pPr>
              <w:spacing w:after="80" w:line="20" w:lineRule="atLeast"/>
              <w:rPr>
                <w:b/>
                <w:lang w:val="ru-RU"/>
              </w:rPr>
            </w:pPr>
          </w:p>
          <w:p w14:paraId="71848269" w14:textId="77777777" w:rsidR="00934AB6" w:rsidRPr="00934AB6" w:rsidRDefault="00934AB6" w:rsidP="003F044E">
            <w:pPr>
              <w:spacing w:after="80" w:line="20" w:lineRule="atLeast"/>
              <w:rPr>
                <w:b/>
                <w:lang w:val="ru-RU"/>
              </w:rPr>
            </w:pPr>
          </w:p>
          <w:p w14:paraId="038BF035" w14:textId="77777777" w:rsidR="00934AB6" w:rsidRPr="00934AB6" w:rsidRDefault="00934AB6" w:rsidP="003F044E">
            <w:pPr>
              <w:spacing w:after="80" w:line="20" w:lineRule="atLeast"/>
              <w:rPr>
                <w:b/>
                <w:lang w:val="ru-RU"/>
              </w:rPr>
            </w:pPr>
          </w:p>
        </w:tc>
      </w:tr>
    </w:tbl>
    <w:p w14:paraId="2A74A297" w14:textId="77777777" w:rsidR="00934AB6" w:rsidRPr="00934AB6" w:rsidRDefault="00934AB6" w:rsidP="00934AB6">
      <w:pPr>
        <w:spacing w:after="80" w:line="20" w:lineRule="atLeast"/>
        <w:jc w:val="left"/>
        <w:rPr>
          <w:b/>
          <w:lang w:val="ru-RU"/>
        </w:rPr>
      </w:pPr>
    </w:p>
    <w:p w14:paraId="578E4C9A" w14:textId="77777777" w:rsidR="00934AB6" w:rsidRPr="00B34AF5" w:rsidRDefault="00934AB6" w:rsidP="00934AB6">
      <w:pPr>
        <w:spacing w:after="80" w:line="20" w:lineRule="atLeast"/>
        <w:jc w:val="left"/>
        <w:rPr>
          <w:b/>
        </w:rPr>
      </w:pPr>
      <w:r>
        <w:rPr>
          <w:b/>
        </w:rPr>
        <w:t>Сводные ключевые данные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934AB6" w:rsidRPr="00B34AF5" w14:paraId="3300362B" w14:textId="77777777" w:rsidTr="003F044E">
        <w:tc>
          <w:tcPr>
            <w:tcW w:w="9634" w:type="dxa"/>
          </w:tcPr>
          <w:p w14:paraId="091D904F" w14:textId="77777777" w:rsidR="00934AB6" w:rsidRPr="00B34AF5" w:rsidRDefault="00934AB6" w:rsidP="003F044E">
            <w:pPr>
              <w:spacing w:after="80" w:line="20" w:lineRule="atLeast"/>
              <w:rPr>
                <w:b/>
              </w:rPr>
            </w:pPr>
          </w:p>
          <w:p w14:paraId="4E35CA71" w14:textId="77777777" w:rsidR="00934AB6" w:rsidRPr="00B34AF5" w:rsidRDefault="00934AB6" w:rsidP="003F044E">
            <w:pPr>
              <w:spacing w:after="80" w:line="20" w:lineRule="atLeast"/>
              <w:rPr>
                <w:b/>
              </w:rPr>
            </w:pPr>
          </w:p>
          <w:p w14:paraId="00A41D2F" w14:textId="77777777" w:rsidR="00934AB6" w:rsidRPr="00B34AF5" w:rsidRDefault="00934AB6" w:rsidP="003F044E">
            <w:pPr>
              <w:spacing w:after="80" w:line="20" w:lineRule="atLeast"/>
              <w:rPr>
                <w:b/>
              </w:rPr>
            </w:pPr>
          </w:p>
        </w:tc>
      </w:tr>
    </w:tbl>
    <w:p w14:paraId="2A2ADBE7" w14:textId="77777777" w:rsidR="00934AB6" w:rsidRPr="0096594D" w:rsidRDefault="00934AB6" w:rsidP="00934AB6">
      <w:pPr>
        <w:rPr>
          <w:b/>
          <w:bCs/>
        </w:rPr>
      </w:pPr>
    </w:p>
    <w:sectPr w:rsidR="00934AB6" w:rsidRPr="0096594D" w:rsidSect="008F2ADB">
      <w:headerReference w:type="default" r:id="rId11"/>
      <w:footerReference w:type="default" r:id="rId12"/>
      <w:headerReference w:type="first" r:id="rId13"/>
      <w:footerReference w:type="first" r:id="rId14"/>
      <w:pgSz w:w="11907" w:h="16839" w:code="9"/>
      <w:pgMar w:top="1276" w:right="1134" w:bottom="993" w:left="1134" w:header="709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2AA3BE" w14:textId="77777777" w:rsidR="00BB6DCB" w:rsidRDefault="00BB6DCB" w:rsidP="00D079C6">
      <w:pPr>
        <w:spacing w:after="0"/>
      </w:pPr>
      <w:r>
        <w:separator/>
      </w:r>
    </w:p>
    <w:p w14:paraId="36D87BB4" w14:textId="77777777" w:rsidR="00BB6DCB" w:rsidRDefault="00BB6DCB"/>
  </w:endnote>
  <w:endnote w:type="continuationSeparator" w:id="0">
    <w:p w14:paraId="0687C710" w14:textId="77777777" w:rsidR="00BB6DCB" w:rsidRDefault="00BB6DCB" w:rsidP="00D079C6">
      <w:pPr>
        <w:spacing w:after="0"/>
      </w:pPr>
      <w:r>
        <w:continuationSeparator/>
      </w:r>
    </w:p>
    <w:p w14:paraId="21EC5E99" w14:textId="77777777" w:rsidR="00BB6DCB" w:rsidRDefault="00BB6D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khbar M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tblInd w:w="108" w:type="dxa"/>
      <w:tblBorders>
        <w:bottom w:val="single" w:sz="12" w:space="0" w:color="31849B"/>
      </w:tblBorders>
      <w:tblLook w:val="04A0" w:firstRow="1" w:lastRow="0" w:firstColumn="1" w:lastColumn="0" w:noHBand="0" w:noVBand="1"/>
    </w:tblPr>
    <w:tblGrid>
      <w:gridCol w:w="9639"/>
    </w:tblGrid>
    <w:tr w:rsidR="007956F3" w14:paraId="5BE48CC1" w14:textId="77777777" w:rsidTr="008F2ADB">
      <w:tc>
        <w:tcPr>
          <w:tcW w:w="9639" w:type="dxa"/>
        </w:tcPr>
        <w:p w14:paraId="58DE1BFD" w14:textId="77777777" w:rsidR="007956F3" w:rsidRPr="00351B73" w:rsidRDefault="007956F3" w:rsidP="00EB3574">
          <w:pPr>
            <w:pStyle w:val="Footer"/>
            <w:jc w:val="center"/>
            <w:rPr>
              <w:b/>
              <w:color w:val="C00000"/>
            </w:rPr>
          </w:pPr>
        </w:p>
      </w:tc>
    </w:tr>
  </w:tbl>
  <w:p w14:paraId="4E01EDDB" w14:textId="77777777" w:rsidR="007956F3" w:rsidRPr="004140C2" w:rsidRDefault="007956F3" w:rsidP="00E41A20">
    <w:pPr>
      <w:pStyle w:val="Footer"/>
      <w:jc w:val="center"/>
      <w:rPr>
        <w:color w:val="C00000"/>
      </w:rPr>
    </w:pPr>
  </w:p>
  <w:p w14:paraId="3B0ECBE4" w14:textId="704E44FE" w:rsidR="007956F3" w:rsidRPr="004140C2" w:rsidRDefault="007956F3" w:rsidP="00E41A20">
    <w:pPr>
      <w:pStyle w:val="Footer"/>
      <w:tabs>
        <w:tab w:val="clear" w:pos="9360"/>
        <w:tab w:val="right" w:pos="9639"/>
      </w:tabs>
      <w:jc w:val="left"/>
      <w:rPr>
        <w:rStyle w:val="Hyperlink"/>
      </w:rPr>
    </w:pPr>
    <w:r w:rsidRPr="00D92374">
      <w:rPr>
        <w:color w:val="31849B" w:themeColor="accent5" w:themeShade="BF"/>
        <w:lang w:val="ru-RU"/>
      </w:rPr>
      <w:t xml:space="preserve">Глобальный Форум по Продовольственной </w:t>
    </w:r>
    <w:r w:rsidRPr="00D92374">
      <w:rPr>
        <w:color w:val="31849B" w:themeColor="accent5" w:themeShade="BF"/>
        <w:lang w:val="ru-RU"/>
      </w:rPr>
      <w:br/>
      <w:t>Безопасности и Питанию</w:t>
    </w:r>
    <w:r w:rsidRPr="00D92374">
      <w:rPr>
        <w:color w:val="31849B" w:themeColor="accent5" w:themeShade="BF"/>
        <w:lang w:val="ru-RU"/>
      </w:rPr>
      <w:tab/>
    </w:r>
    <w:r w:rsidRPr="00D92374">
      <w:rPr>
        <w:color w:val="C00000"/>
        <w:lang w:val="ru-RU"/>
      </w:rPr>
      <w:tab/>
    </w:r>
    <w:hyperlink r:id="rId1" w:history="1">
      <w:r w:rsidR="00146CB3">
        <w:rPr>
          <w:rStyle w:val="Hyperlink"/>
        </w:rPr>
        <w:t>www.fao.org/fsnforum/ru</w:t>
      </w:r>
    </w:hyperlink>
  </w:p>
  <w:p w14:paraId="33D9031D" w14:textId="77777777" w:rsidR="007956F3" w:rsidRPr="004140C2" w:rsidRDefault="007956F3" w:rsidP="00E41A20">
    <w:pPr>
      <w:pStyle w:val="Footer"/>
      <w:jc w:val="center"/>
      <w:rPr>
        <w:color w:val="31849B" w:themeColor="accent5" w:themeShade="BF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tblInd w:w="108" w:type="dxa"/>
      <w:tblBorders>
        <w:bottom w:val="single" w:sz="12" w:space="0" w:color="31849B"/>
      </w:tblBorders>
      <w:tblLook w:val="04A0" w:firstRow="1" w:lastRow="0" w:firstColumn="1" w:lastColumn="0" w:noHBand="0" w:noVBand="1"/>
    </w:tblPr>
    <w:tblGrid>
      <w:gridCol w:w="9639"/>
    </w:tblGrid>
    <w:tr w:rsidR="007956F3" w14:paraId="0D3B50EE" w14:textId="77777777" w:rsidTr="000929E7">
      <w:tc>
        <w:tcPr>
          <w:tcW w:w="9639" w:type="dxa"/>
        </w:tcPr>
        <w:p w14:paraId="6634A8C4" w14:textId="77777777" w:rsidR="007956F3" w:rsidRPr="00351B73" w:rsidRDefault="007956F3" w:rsidP="000929E7">
          <w:pPr>
            <w:pStyle w:val="Footer"/>
            <w:jc w:val="center"/>
            <w:rPr>
              <w:b/>
              <w:color w:val="C00000"/>
            </w:rPr>
          </w:pPr>
        </w:p>
      </w:tc>
    </w:tr>
  </w:tbl>
  <w:p w14:paraId="379C7940" w14:textId="77777777" w:rsidR="007956F3" w:rsidRDefault="007956F3" w:rsidP="008F2ADB">
    <w:pPr>
      <w:pStyle w:val="Footer"/>
      <w:jc w:val="center"/>
      <w:rPr>
        <w:b/>
        <w:color w:val="C00000"/>
      </w:rPr>
    </w:pPr>
  </w:p>
  <w:p w14:paraId="08E46E56" w14:textId="36F4B18F" w:rsidR="007956F3" w:rsidRPr="004140C2" w:rsidRDefault="007956F3" w:rsidP="008F2ADB">
    <w:pPr>
      <w:pStyle w:val="Footer"/>
      <w:tabs>
        <w:tab w:val="clear" w:pos="9360"/>
        <w:tab w:val="right" w:pos="9639"/>
      </w:tabs>
      <w:jc w:val="left"/>
      <w:rPr>
        <w:rStyle w:val="Hyperlink"/>
      </w:rPr>
    </w:pPr>
    <w:r w:rsidRPr="00D92374">
      <w:rPr>
        <w:color w:val="31849B" w:themeColor="accent5" w:themeShade="BF"/>
        <w:lang w:val="ru-RU"/>
      </w:rPr>
      <w:t xml:space="preserve">Глобальный Форум по Продовольственной </w:t>
    </w:r>
    <w:r w:rsidRPr="00D92374">
      <w:rPr>
        <w:color w:val="31849B" w:themeColor="accent5" w:themeShade="BF"/>
        <w:lang w:val="ru-RU"/>
      </w:rPr>
      <w:br/>
      <w:t>Безопасности и Питанию</w:t>
    </w:r>
    <w:r w:rsidRPr="00D92374">
      <w:rPr>
        <w:color w:val="31849B" w:themeColor="accent5" w:themeShade="BF"/>
        <w:lang w:val="ru-RU"/>
      </w:rPr>
      <w:tab/>
    </w:r>
    <w:r w:rsidRPr="00D92374">
      <w:rPr>
        <w:color w:val="C00000"/>
        <w:lang w:val="ru-RU"/>
      </w:rPr>
      <w:tab/>
    </w:r>
    <w:hyperlink r:id="rId1" w:history="1">
      <w:r w:rsidR="00934AB6" w:rsidRPr="002F3ADA">
        <w:rPr>
          <w:rStyle w:val="Hyperlink"/>
        </w:rPr>
        <w:t>www.fao.org/fsnforum/ru</w:t>
      </w:r>
    </w:hyperlink>
  </w:p>
  <w:p w14:paraId="59223CEE" w14:textId="77777777" w:rsidR="007956F3" w:rsidRPr="004140C2" w:rsidRDefault="007956F3" w:rsidP="008F2A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430E27" w14:textId="77777777" w:rsidR="00BB6DCB" w:rsidRDefault="00BB6DCB" w:rsidP="00D079C6">
      <w:pPr>
        <w:spacing w:after="0"/>
      </w:pPr>
      <w:r>
        <w:separator/>
      </w:r>
    </w:p>
    <w:p w14:paraId="2A82C59C" w14:textId="77777777" w:rsidR="00BB6DCB" w:rsidRDefault="00BB6DCB"/>
  </w:footnote>
  <w:footnote w:type="continuationSeparator" w:id="0">
    <w:p w14:paraId="3EDDD3F1" w14:textId="77777777" w:rsidR="00BB6DCB" w:rsidRDefault="00BB6DCB" w:rsidP="00D079C6">
      <w:pPr>
        <w:spacing w:after="0"/>
      </w:pPr>
      <w:r>
        <w:continuationSeparator/>
      </w:r>
    </w:p>
    <w:p w14:paraId="5F18AD39" w14:textId="77777777" w:rsidR="00BB6DCB" w:rsidRDefault="00BB6DCB"/>
  </w:footnote>
  <w:footnote w:id="1">
    <w:p w14:paraId="4942E873" w14:textId="77777777" w:rsidR="00934AB6" w:rsidRPr="004C671F" w:rsidRDefault="00934AB6" w:rsidP="00934AB6">
      <w:pPr>
        <w:pStyle w:val="FootnoteText"/>
      </w:pPr>
      <w:r>
        <w:rPr>
          <w:rStyle w:val="FootnoteReference"/>
        </w:rPr>
        <w:footnoteRef/>
      </w:r>
      <w:r>
        <w:t xml:space="preserve"> В состав межучрежденческой редакционной группы по подготовке СОФИ входят технические эксперты из ФАО, МФСР, ЮНИСЕФ, ВОЗ и ВПП.</w:t>
      </w:r>
    </w:p>
  </w:footnote>
  <w:footnote w:id="2">
    <w:p w14:paraId="26DC5676" w14:textId="77777777" w:rsidR="00934AB6" w:rsidRPr="001F25EF" w:rsidRDefault="00934AB6" w:rsidP="00934AB6">
      <w:pPr>
        <w:pStyle w:val="FootnoteText"/>
        <w:spacing w:after="0"/>
      </w:pPr>
      <w:r>
        <w:rPr>
          <w:rStyle w:val="FootnoteReference"/>
        </w:rPr>
        <w:footnoteRef/>
      </w:r>
      <w:r>
        <w:t xml:space="preserve"> </w:t>
      </w:r>
      <w:bookmarkStart w:id="0" w:name="_Hlk62473127"/>
      <w:r>
        <w:rPr>
          <w:color w:val="000000" w:themeColor="text1"/>
          <w:sz w:val="18"/>
          <w:szCs w:val="18"/>
        </w:rPr>
        <w:t xml:space="preserve">В структуру продовольственных систем входят все элементы и субъекты, которые задействованы в производстве, хранении, упаковке, переработке, распространении, потреблении и утилизации пищевых продуктов, включая социальные, политические, экономические и экологические системы, оказывающие влияние на соответствующую деятельность и подпадающие под влияние такой деятельности </w:t>
      </w:r>
      <w:r>
        <w:rPr>
          <w:color w:val="000000" w:themeColor="text1"/>
        </w:rPr>
        <w:t>(</w:t>
      </w:r>
      <w:hyperlink r:id="rId1" w:history="1">
        <w:r>
          <w:rPr>
            <w:color w:val="000000" w:themeColor="text1"/>
            <w:sz w:val="18"/>
            <w:szCs w:val="18"/>
          </w:rPr>
          <w:t>Parsons, K. &amp; Hawkes, C., 2018</w:t>
        </w:r>
      </w:hyperlink>
      <w:bookmarkEnd w:id="0"/>
      <w:r>
        <w:rPr>
          <w:color w:val="000000" w:themeColor="text1"/>
          <w:sz w:val="18"/>
          <w:szCs w:val="18"/>
        </w:rPr>
        <w:t>). См. также диаграмму продовольственных систем в следующем документе: Группа экспертов высокого уровня по вопросам продовольственной безопасности и питания (ГЭВУ) КВПБ, 2020 г. «Продовольственная безопасность и питание: составление глобального аналитического описания на пути к 2030 году», доклад ГЭВУ № 15.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880" w:type="pct"/>
      <w:tblInd w:w="115" w:type="dxa"/>
      <w:tblBorders>
        <w:insideV w:val="single" w:sz="4" w:space="0" w:color="215868"/>
      </w:tblBorders>
      <w:tblCellMar>
        <w:top w:w="58" w:type="dxa"/>
        <w:left w:w="115" w:type="dxa"/>
        <w:bottom w:w="58" w:type="dxa"/>
        <w:right w:w="115" w:type="dxa"/>
      </w:tblCellMar>
      <w:tblLook w:val="00A0" w:firstRow="1" w:lastRow="0" w:firstColumn="1" w:lastColumn="0" w:noHBand="0" w:noVBand="0"/>
    </w:tblPr>
    <w:tblGrid>
      <w:gridCol w:w="469"/>
      <w:gridCol w:w="8939"/>
    </w:tblGrid>
    <w:tr w:rsidR="007956F3" w:rsidRPr="009050C1" w14:paraId="7DBC5ECB" w14:textId="77777777" w:rsidTr="00220FC1">
      <w:tc>
        <w:tcPr>
          <w:tcW w:w="249" w:type="pct"/>
        </w:tcPr>
        <w:p w14:paraId="02C8A6C8" w14:textId="77777777" w:rsidR="007956F3" w:rsidRPr="00B01341" w:rsidRDefault="007956F3">
          <w:pPr>
            <w:pStyle w:val="Header"/>
            <w:rPr>
              <w:color w:val="31849B"/>
              <w:sz w:val="20"/>
              <w:szCs w:val="20"/>
            </w:rPr>
          </w:pPr>
          <w:r w:rsidRPr="00B01341">
            <w:rPr>
              <w:color w:val="31849B"/>
              <w:sz w:val="20"/>
              <w:szCs w:val="20"/>
            </w:rPr>
            <w:fldChar w:fldCharType="begin"/>
          </w:r>
          <w:r w:rsidRPr="00B01341">
            <w:rPr>
              <w:color w:val="31849B"/>
              <w:sz w:val="20"/>
              <w:szCs w:val="20"/>
            </w:rPr>
            <w:instrText xml:space="preserve"> PAGE   \* MERGEFORMAT </w:instrText>
          </w:r>
          <w:r w:rsidRPr="00B01341">
            <w:rPr>
              <w:color w:val="31849B"/>
              <w:sz w:val="20"/>
              <w:szCs w:val="20"/>
            </w:rPr>
            <w:fldChar w:fldCharType="separate"/>
          </w:r>
          <w:r w:rsidR="002C08E9">
            <w:rPr>
              <w:noProof/>
              <w:color w:val="31849B"/>
              <w:sz w:val="20"/>
              <w:szCs w:val="20"/>
            </w:rPr>
            <w:t>4</w:t>
          </w:r>
          <w:r w:rsidRPr="00B01341">
            <w:rPr>
              <w:color w:val="31849B"/>
              <w:sz w:val="20"/>
              <w:szCs w:val="20"/>
            </w:rPr>
            <w:fldChar w:fldCharType="end"/>
          </w:r>
        </w:p>
      </w:tc>
      <w:tc>
        <w:tcPr>
          <w:tcW w:w="4751" w:type="pct"/>
        </w:tcPr>
        <w:p w14:paraId="66B30B10" w14:textId="6EBBCC72" w:rsidR="007956F3" w:rsidRPr="00B94709" w:rsidRDefault="00934AB6" w:rsidP="00146CB3">
          <w:pPr>
            <w:pStyle w:val="top"/>
            <w:rPr>
              <w:rFonts w:eastAsia="Arial" w:cs="Arial"/>
              <w:u w:color="222222"/>
              <w:lang w:val="ru-RU"/>
            </w:rPr>
          </w:pPr>
          <w:r w:rsidRPr="00934AB6">
            <w:rPr>
              <w:u w:color="222222"/>
              <w:shd w:val="clear" w:color="auto" w:fill="FFFFFF"/>
              <w:lang w:val="ru-RU"/>
            </w:rPr>
            <w:t>Приглашение  поделиться передовыми практиками в области преобразования продовольственных систем для обеспечения финансовой доступности здорового питания и устранения ключевых факторов отсутствия продовольственной безопасности и неполноценного питания</w:t>
          </w:r>
        </w:p>
      </w:tc>
    </w:tr>
  </w:tbl>
  <w:p w14:paraId="59EDF489" w14:textId="77777777" w:rsidR="007956F3" w:rsidRPr="00681C43" w:rsidRDefault="007956F3">
    <w:pPr>
      <w:rPr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8AB20" w14:textId="708D4AEB" w:rsidR="007956F3" w:rsidRDefault="007956F3" w:rsidP="00E41A20">
    <w:pPr>
      <w:pStyle w:val="Header"/>
      <w:jc w:val="left"/>
      <w:rPr>
        <w:b/>
        <w:color w:val="FFFFFF"/>
      </w:rPr>
    </w:pPr>
    <w:r>
      <w:rPr>
        <w:b/>
        <w:noProof/>
        <w:color w:val="FFFFFF"/>
      </w:rPr>
      <w:drawing>
        <wp:inline distT="0" distB="0" distL="0" distR="0" wp14:anchorId="72B3A791" wp14:editId="4FCDEA8A">
          <wp:extent cx="6177035" cy="719455"/>
          <wp:effectExtent l="0" t="0" r="0" b="0"/>
          <wp:docPr id="8" name="Picture 8" descr="ESA:FSN Forum:_DESIGN and WEBSITE Verona:01_DOC template:TOPIC NOTE:img:FAO_r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A:FSN Forum:_DESIGN and WEBSITE Verona:01_DOC template:TOPIC NOTE:img:FAO_r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703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79C5F7" w14:textId="77777777" w:rsidR="007956F3" w:rsidRDefault="007956F3" w:rsidP="00E41A20">
    <w:pPr>
      <w:pStyle w:val="Header"/>
      <w:jc w:val="right"/>
      <w:rPr>
        <w:b/>
        <w:color w:val="FFFFFF"/>
      </w:rPr>
    </w:pPr>
  </w:p>
  <w:p w14:paraId="31C4EF1F" w14:textId="0D3E9E00" w:rsidR="007956F3" w:rsidRPr="00135B4C" w:rsidRDefault="00135B4C" w:rsidP="00135B4C">
    <w:pPr>
      <w:pStyle w:val="Heading4"/>
    </w:pPr>
    <w:r>
      <w:rPr>
        <w:noProof/>
      </w:rPr>
      <w:drawing>
        <wp:inline distT="0" distB="0" distL="0" distR="0" wp14:anchorId="710E54EA" wp14:editId="309EE180">
          <wp:extent cx="6120765" cy="432435"/>
          <wp:effectExtent l="0" t="0" r="63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_FSNForum_RU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120765" cy="432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leGrid"/>
      <w:tblW w:w="9639" w:type="dxa"/>
      <w:jc w:val="center"/>
      <w:tblBorders>
        <w:top w:val="single" w:sz="8" w:space="0" w:color="31849B" w:themeColor="accent5" w:themeShade="BF"/>
        <w:left w:val="none" w:sz="0" w:space="0" w:color="auto"/>
        <w:bottom w:val="single" w:sz="8" w:space="0" w:color="31849B" w:themeColor="accent5" w:themeShade="BF"/>
        <w:right w:val="none" w:sz="0" w:space="0" w:color="auto"/>
        <w:insideH w:val="single" w:sz="8" w:space="0" w:color="31849B" w:themeColor="accent5" w:themeShade="BF"/>
        <w:insideV w:val="none" w:sz="0" w:space="0" w:color="auto"/>
      </w:tblBorders>
      <w:tblCellMar>
        <w:top w:w="170" w:type="dxa"/>
        <w:bottom w:w="170" w:type="dxa"/>
      </w:tblCellMar>
      <w:tblLook w:val="04A0" w:firstRow="1" w:lastRow="0" w:firstColumn="1" w:lastColumn="0" w:noHBand="0" w:noVBand="1"/>
    </w:tblPr>
    <w:tblGrid>
      <w:gridCol w:w="9639"/>
    </w:tblGrid>
    <w:tr w:rsidR="007956F3" w:rsidRPr="00934AB6" w14:paraId="51BA683B" w14:textId="77777777" w:rsidTr="004F3FF6">
      <w:trPr>
        <w:jc w:val="center"/>
      </w:trPr>
      <w:tc>
        <w:tcPr>
          <w:tcW w:w="9639" w:type="dxa"/>
          <w:shd w:val="clear" w:color="auto" w:fill="DAEEF3" w:themeFill="accent5" w:themeFillTint="33"/>
        </w:tcPr>
        <w:p w14:paraId="6B164DFA" w14:textId="19BB915A" w:rsidR="007956F3" w:rsidRPr="007C2DD2" w:rsidRDefault="004C7CF1" w:rsidP="00B94709">
          <w:pPr>
            <w:pStyle w:val="Heading6"/>
            <w:rPr>
              <w:lang w:val="ru-RU"/>
            </w:rPr>
          </w:pPr>
          <w:r w:rsidRPr="00934AB6">
            <w:rPr>
              <w:lang w:val="ru-RU"/>
            </w:rPr>
            <w:t>Форма для подачи материалов</w:t>
          </w:r>
        </w:p>
      </w:tc>
    </w:tr>
    <w:tr w:rsidR="007956F3" w:rsidRPr="009050C1" w14:paraId="0BCCCAD4" w14:textId="77777777" w:rsidTr="004F3FF6">
      <w:trPr>
        <w:jc w:val="center"/>
      </w:trPr>
      <w:tc>
        <w:tcPr>
          <w:tcW w:w="9639" w:type="dxa"/>
          <w:shd w:val="clear" w:color="auto" w:fill="FFFFFF" w:themeFill="background1"/>
        </w:tcPr>
        <w:p w14:paraId="7434C536" w14:textId="32EA62F2" w:rsidR="00B94709" w:rsidRPr="00934AB6" w:rsidRDefault="00B94709" w:rsidP="007956F3">
          <w:pPr>
            <w:spacing w:after="0" w:line="276" w:lineRule="auto"/>
            <w:jc w:val="center"/>
            <w:rPr>
              <w:rFonts w:asciiTheme="majorHAnsi" w:hAnsiTheme="majorHAnsi"/>
              <w:b/>
              <w:lang w:val="ru-RU"/>
            </w:rPr>
          </w:pPr>
          <w:r w:rsidRPr="002C08E9">
            <w:rPr>
              <w:rFonts w:asciiTheme="majorHAnsi" w:hAnsiTheme="majorHAnsi"/>
              <w:b/>
              <w:lang w:val="ru-RU"/>
            </w:rPr>
            <w:t>2</w:t>
          </w:r>
          <w:r w:rsidR="004C7CF1">
            <w:rPr>
              <w:rFonts w:asciiTheme="majorHAnsi" w:hAnsiTheme="majorHAnsi"/>
              <w:b/>
            </w:rPr>
            <w:t>4</w:t>
          </w:r>
          <w:r w:rsidRPr="002C08E9">
            <w:rPr>
              <w:rFonts w:asciiTheme="majorHAnsi" w:hAnsiTheme="majorHAnsi"/>
              <w:b/>
              <w:lang w:val="ru-RU"/>
            </w:rPr>
            <w:t>.0</w:t>
          </w:r>
          <w:r w:rsidR="00934AB6" w:rsidRPr="00934AB6">
            <w:rPr>
              <w:rFonts w:asciiTheme="majorHAnsi" w:hAnsiTheme="majorHAnsi"/>
              <w:b/>
              <w:lang w:val="ru-RU"/>
            </w:rPr>
            <w:t>2</w:t>
          </w:r>
          <w:r w:rsidRPr="002C08E9">
            <w:rPr>
              <w:rFonts w:asciiTheme="majorHAnsi" w:hAnsiTheme="majorHAnsi"/>
              <w:b/>
              <w:lang w:val="ru-RU"/>
            </w:rPr>
            <w:t>.20</w:t>
          </w:r>
          <w:r w:rsidR="00934AB6" w:rsidRPr="00934AB6">
            <w:rPr>
              <w:rFonts w:asciiTheme="majorHAnsi" w:hAnsiTheme="majorHAnsi"/>
              <w:b/>
              <w:lang w:val="ru-RU"/>
            </w:rPr>
            <w:t>21</w:t>
          </w:r>
          <w:r w:rsidRPr="002C08E9">
            <w:rPr>
              <w:rFonts w:asciiTheme="majorHAnsi" w:hAnsiTheme="majorHAnsi"/>
              <w:b/>
              <w:lang w:val="ru-RU"/>
            </w:rPr>
            <w:t xml:space="preserve"> – </w:t>
          </w:r>
          <w:r w:rsidR="009050C1">
            <w:rPr>
              <w:rFonts w:asciiTheme="majorHAnsi" w:hAnsiTheme="majorHAnsi"/>
              <w:b/>
            </w:rPr>
            <w:t>31</w:t>
          </w:r>
          <w:r w:rsidRPr="002C08E9">
            <w:rPr>
              <w:rFonts w:asciiTheme="majorHAnsi" w:hAnsiTheme="majorHAnsi"/>
              <w:b/>
              <w:lang w:val="ru-RU"/>
            </w:rPr>
            <w:t>.0</w:t>
          </w:r>
          <w:r w:rsidR="00934AB6" w:rsidRPr="00934AB6">
            <w:rPr>
              <w:rFonts w:asciiTheme="majorHAnsi" w:hAnsiTheme="majorHAnsi"/>
              <w:b/>
              <w:lang w:val="ru-RU"/>
            </w:rPr>
            <w:t>3</w:t>
          </w:r>
          <w:r w:rsidRPr="002C08E9">
            <w:rPr>
              <w:rFonts w:asciiTheme="majorHAnsi" w:hAnsiTheme="majorHAnsi"/>
              <w:b/>
              <w:lang w:val="ru-RU"/>
            </w:rPr>
            <w:t>.20</w:t>
          </w:r>
          <w:r w:rsidR="00934AB6" w:rsidRPr="00934AB6">
            <w:rPr>
              <w:rFonts w:asciiTheme="majorHAnsi" w:hAnsiTheme="majorHAnsi"/>
              <w:b/>
              <w:lang w:val="ru-RU"/>
            </w:rPr>
            <w:t>21</w:t>
          </w:r>
        </w:p>
        <w:p w14:paraId="773D7560" w14:textId="53F4704E" w:rsidR="00934AB6" w:rsidRPr="00934AB6" w:rsidRDefault="00BB6DCB" w:rsidP="00934AB6">
          <w:pPr>
            <w:pStyle w:val="ListParagraph"/>
            <w:numPr>
              <w:ilvl w:val="0"/>
              <w:numId w:val="28"/>
            </w:numPr>
            <w:spacing w:after="0" w:line="276" w:lineRule="auto"/>
            <w:jc w:val="center"/>
            <w:rPr>
              <w:rFonts w:asciiTheme="majorHAnsi" w:hAnsiTheme="majorHAnsi"/>
              <w:b/>
              <w:color w:val="31849B" w:themeColor="accent5" w:themeShade="BF"/>
              <w:lang w:val="ru-RU"/>
            </w:rPr>
          </w:pPr>
          <w:hyperlink r:id="rId3" w:history="1">
            <w:r w:rsidR="00934AB6" w:rsidRPr="002F3ADA">
              <w:rPr>
                <w:rStyle w:val="Hyperlink"/>
              </w:rPr>
              <w:t>www</w:t>
            </w:r>
            <w:r w:rsidR="00934AB6" w:rsidRPr="002F3ADA">
              <w:rPr>
                <w:rStyle w:val="Hyperlink"/>
                <w:lang w:val="ru-RU"/>
              </w:rPr>
              <w:t>.</w:t>
            </w:r>
            <w:r w:rsidR="00934AB6" w:rsidRPr="002F3ADA">
              <w:rPr>
                <w:rStyle w:val="Hyperlink"/>
              </w:rPr>
              <w:t>fao</w:t>
            </w:r>
            <w:r w:rsidR="00934AB6" w:rsidRPr="002F3ADA">
              <w:rPr>
                <w:rStyle w:val="Hyperlink"/>
                <w:lang w:val="ru-RU"/>
              </w:rPr>
              <w:t>.</w:t>
            </w:r>
            <w:r w:rsidR="00934AB6" w:rsidRPr="002F3ADA">
              <w:rPr>
                <w:rStyle w:val="Hyperlink"/>
              </w:rPr>
              <w:t>org</w:t>
            </w:r>
            <w:r w:rsidR="00934AB6" w:rsidRPr="002F3ADA">
              <w:rPr>
                <w:rStyle w:val="Hyperlink"/>
                <w:lang w:val="ru-RU"/>
              </w:rPr>
              <w:t>/</w:t>
            </w:r>
            <w:r w:rsidR="00934AB6" w:rsidRPr="002F3ADA">
              <w:rPr>
                <w:rStyle w:val="Hyperlink"/>
              </w:rPr>
              <w:t>fsnforum</w:t>
            </w:r>
            <w:r w:rsidR="00934AB6" w:rsidRPr="002F3ADA">
              <w:rPr>
                <w:rStyle w:val="Hyperlink"/>
                <w:lang w:val="ru-RU"/>
              </w:rPr>
              <w:t>/</w:t>
            </w:r>
            <w:r w:rsidR="00934AB6" w:rsidRPr="002F3ADA">
              <w:rPr>
                <w:rStyle w:val="Hyperlink"/>
              </w:rPr>
              <w:t>ru</w:t>
            </w:r>
            <w:r w:rsidR="00934AB6" w:rsidRPr="002F3ADA">
              <w:rPr>
                <w:rStyle w:val="Hyperlink"/>
                <w:lang w:val="ru-RU"/>
              </w:rPr>
              <w:t>/</w:t>
            </w:r>
            <w:r w:rsidR="00934AB6" w:rsidRPr="002F3ADA">
              <w:rPr>
                <w:rStyle w:val="Hyperlink"/>
              </w:rPr>
              <w:t>activities</w:t>
            </w:r>
            <w:r w:rsidR="00934AB6" w:rsidRPr="002F3ADA">
              <w:rPr>
                <w:rStyle w:val="Hyperlink"/>
                <w:lang w:val="ru-RU"/>
              </w:rPr>
              <w:t>/</w:t>
            </w:r>
            <w:r w:rsidR="00934AB6" w:rsidRPr="002F3ADA">
              <w:rPr>
                <w:rStyle w:val="Hyperlink"/>
              </w:rPr>
              <w:t>discussions</w:t>
            </w:r>
            <w:r w:rsidR="00934AB6" w:rsidRPr="002F3ADA">
              <w:rPr>
                <w:rStyle w:val="Hyperlink"/>
                <w:lang w:val="ru-RU"/>
              </w:rPr>
              <w:t>/</w:t>
            </w:r>
            <w:r w:rsidR="00934AB6" w:rsidRPr="002F3ADA">
              <w:rPr>
                <w:rStyle w:val="Hyperlink"/>
              </w:rPr>
              <w:t>SOFI</w:t>
            </w:r>
            <w:r w:rsidR="00934AB6" w:rsidRPr="002F3ADA">
              <w:rPr>
                <w:rStyle w:val="Hyperlink"/>
                <w:lang w:val="ru-RU"/>
              </w:rPr>
              <w:t>_</w:t>
            </w:r>
            <w:r w:rsidR="00934AB6" w:rsidRPr="002F3ADA">
              <w:rPr>
                <w:rStyle w:val="Hyperlink"/>
              </w:rPr>
              <w:t>transforming</w:t>
            </w:r>
            <w:r w:rsidR="00934AB6" w:rsidRPr="002F3ADA">
              <w:rPr>
                <w:rStyle w:val="Hyperlink"/>
                <w:lang w:val="ru-RU"/>
              </w:rPr>
              <w:t>_</w:t>
            </w:r>
            <w:r w:rsidR="00934AB6" w:rsidRPr="002F3ADA">
              <w:rPr>
                <w:rStyle w:val="Hyperlink"/>
              </w:rPr>
              <w:t>food</w:t>
            </w:r>
            <w:r w:rsidR="00934AB6" w:rsidRPr="002F3ADA">
              <w:rPr>
                <w:rStyle w:val="Hyperlink"/>
                <w:lang w:val="ru-RU"/>
              </w:rPr>
              <w:t>_</w:t>
            </w:r>
            <w:r w:rsidR="00934AB6" w:rsidRPr="002F3ADA">
              <w:rPr>
                <w:rStyle w:val="Hyperlink"/>
              </w:rPr>
              <w:t>systems</w:t>
            </w:r>
          </w:hyperlink>
        </w:p>
      </w:tc>
    </w:tr>
  </w:tbl>
  <w:p w14:paraId="3EDFD9A1" w14:textId="77777777" w:rsidR="007956F3" w:rsidRPr="00934AB6" w:rsidRDefault="007956F3" w:rsidP="00EB3574">
    <w:pPr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25pt;height:8.25pt;visibility:visible;mso-wrap-style:square" o:bullet="t">
        <v:imagedata r:id="rId1" o:title=""/>
      </v:shape>
    </w:pict>
  </w:numPicBullet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3614CF3"/>
    <w:multiLevelType w:val="hybridMultilevel"/>
    <w:tmpl w:val="675C926A"/>
    <w:lvl w:ilvl="0" w:tplc="8424E404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413607E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1311F"/>
    <w:multiLevelType w:val="hybridMultilevel"/>
    <w:tmpl w:val="8650380C"/>
    <w:lvl w:ilvl="0" w:tplc="CBDC450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E95492"/>
    <w:multiLevelType w:val="hybridMultilevel"/>
    <w:tmpl w:val="C2FE19D2"/>
    <w:lvl w:ilvl="0" w:tplc="6F9A06DE">
      <w:start w:val="1"/>
      <w:numFmt w:val="decimal"/>
      <w:lvlText w:val="%1."/>
      <w:lvlJc w:val="left"/>
      <w:pPr>
        <w:ind w:left="1230" w:hanging="51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6210E5"/>
    <w:multiLevelType w:val="hybridMultilevel"/>
    <w:tmpl w:val="14C07F48"/>
    <w:lvl w:ilvl="0" w:tplc="27901654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97211A"/>
    <w:multiLevelType w:val="hybridMultilevel"/>
    <w:tmpl w:val="E228CDDC"/>
    <w:lvl w:ilvl="0" w:tplc="B7ACB0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C533E"/>
    <w:multiLevelType w:val="hybridMultilevel"/>
    <w:tmpl w:val="1F3ED5FA"/>
    <w:lvl w:ilvl="0" w:tplc="D194948A">
      <w:numFmt w:val="bullet"/>
      <w:lvlText w:val="•"/>
      <w:lvlJc w:val="left"/>
      <w:pPr>
        <w:ind w:left="1080" w:hanging="72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7402D"/>
    <w:multiLevelType w:val="hybridMultilevel"/>
    <w:tmpl w:val="D6FAEA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2D4F8E"/>
    <w:multiLevelType w:val="hybridMultilevel"/>
    <w:tmpl w:val="98045A0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4934DC6"/>
    <w:multiLevelType w:val="hybridMultilevel"/>
    <w:tmpl w:val="B1E2E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C45189"/>
    <w:multiLevelType w:val="hybridMultilevel"/>
    <w:tmpl w:val="535085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437749"/>
    <w:multiLevelType w:val="multilevel"/>
    <w:tmpl w:val="FD345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B55DCA"/>
    <w:multiLevelType w:val="hybridMultilevel"/>
    <w:tmpl w:val="3E28D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666A03"/>
    <w:multiLevelType w:val="hybridMultilevel"/>
    <w:tmpl w:val="423EA090"/>
    <w:lvl w:ilvl="0" w:tplc="D92C06F6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34D23BA"/>
    <w:multiLevelType w:val="hybridMultilevel"/>
    <w:tmpl w:val="C3809634"/>
    <w:lvl w:ilvl="0" w:tplc="B7ACB03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53D0778"/>
    <w:multiLevelType w:val="hybridMultilevel"/>
    <w:tmpl w:val="735E4AFC"/>
    <w:lvl w:ilvl="0" w:tplc="D92C06F6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6764DE4"/>
    <w:multiLevelType w:val="hybridMultilevel"/>
    <w:tmpl w:val="1C926CE8"/>
    <w:lvl w:ilvl="0" w:tplc="69648F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6E02A7"/>
    <w:multiLevelType w:val="hybridMultilevel"/>
    <w:tmpl w:val="BFB64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B90FF6"/>
    <w:multiLevelType w:val="hybridMultilevel"/>
    <w:tmpl w:val="E43C54AC"/>
    <w:lvl w:ilvl="0" w:tplc="D16CB7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148C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554AA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E2651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C832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344B9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01EFE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C42D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64D9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568D2B20"/>
    <w:multiLevelType w:val="hybridMultilevel"/>
    <w:tmpl w:val="330CA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210F75"/>
    <w:multiLevelType w:val="hybridMultilevel"/>
    <w:tmpl w:val="6352D6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0046B5"/>
    <w:multiLevelType w:val="hybridMultilevel"/>
    <w:tmpl w:val="24CAA666"/>
    <w:lvl w:ilvl="0" w:tplc="213437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633B40"/>
    <w:multiLevelType w:val="hybridMultilevel"/>
    <w:tmpl w:val="DAC07766"/>
    <w:lvl w:ilvl="0" w:tplc="213437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FA4880"/>
    <w:multiLevelType w:val="multilevel"/>
    <w:tmpl w:val="B960232A"/>
    <w:lvl w:ilvl="0">
      <w:start w:val="1"/>
      <w:numFmt w:val="decimal"/>
      <w:pStyle w:val="NewPara"/>
      <w:lvlText w:val="%1."/>
      <w:lvlJc w:val="left"/>
      <w:pPr>
        <w:ind w:left="0" w:firstLine="0"/>
      </w:pPr>
      <w:rPr>
        <w:rFonts w:ascii="Times New Roman" w:hAnsi="Times New Roman" w:cs="Akhbar MT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720" w:firstLine="0"/>
      </w:pPr>
    </w:lvl>
    <w:lvl w:ilvl="2">
      <w:start w:val="1"/>
      <w:numFmt w:val="lowerRoman"/>
      <w:lvlText w:val="%3."/>
      <w:lvlJc w:val="right"/>
      <w:pPr>
        <w:ind w:left="1620" w:firstLine="0"/>
      </w:pPr>
    </w:lvl>
    <w:lvl w:ilvl="3">
      <w:start w:val="1"/>
      <w:numFmt w:val="decimal"/>
      <w:lvlText w:val="%4."/>
      <w:lvlJc w:val="left"/>
      <w:pPr>
        <w:ind w:left="2160" w:firstLine="0"/>
      </w:pPr>
    </w:lvl>
    <w:lvl w:ilvl="4">
      <w:start w:val="1"/>
      <w:numFmt w:val="lowerLetter"/>
      <w:lvlText w:val="%5."/>
      <w:lvlJc w:val="left"/>
      <w:pPr>
        <w:ind w:left="2880" w:firstLine="0"/>
      </w:pPr>
    </w:lvl>
    <w:lvl w:ilvl="5">
      <w:start w:val="1"/>
      <w:numFmt w:val="lowerRoman"/>
      <w:lvlText w:val="%6."/>
      <w:lvlJc w:val="right"/>
      <w:pPr>
        <w:ind w:left="3780" w:firstLine="0"/>
      </w:pPr>
    </w:lvl>
    <w:lvl w:ilvl="6" w:tentative="1">
      <w:start w:val="1"/>
      <w:numFmt w:val="decimal"/>
      <w:lvlText w:val="%7."/>
      <w:lvlJc w:val="left"/>
      <w:pPr>
        <w:ind w:left="4320" w:firstLine="0"/>
      </w:pPr>
    </w:lvl>
    <w:lvl w:ilvl="7" w:tentative="1">
      <w:start w:val="1"/>
      <w:numFmt w:val="lowerLetter"/>
      <w:lvlText w:val="%8."/>
      <w:lvlJc w:val="left"/>
      <w:pPr>
        <w:ind w:left="5040" w:firstLine="0"/>
      </w:pPr>
    </w:lvl>
    <w:lvl w:ilvl="8" w:tentative="1">
      <w:start w:val="1"/>
      <w:numFmt w:val="lowerRoman"/>
      <w:lvlText w:val="%9."/>
      <w:lvlJc w:val="right"/>
      <w:pPr>
        <w:ind w:left="5940" w:firstLine="0"/>
      </w:pPr>
    </w:lvl>
  </w:abstractNum>
  <w:abstractNum w:abstractNumId="24" w15:restartNumberingAfterBreak="0">
    <w:nsid w:val="66117020"/>
    <w:multiLevelType w:val="hybridMultilevel"/>
    <w:tmpl w:val="8F96E476"/>
    <w:lvl w:ilvl="0" w:tplc="B7ACB03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8C41D2"/>
    <w:multiLevelType w:val="hybridMultilevel"/>
    <w:tmpl w:val="CA6AD088"/>
    <w:styleLink w:val="1"/>
    <w:lvl w:ilvl="0" w:tplc="958A5CC6">
      <w:start w:val="1"/>
      <w:numFmt w:val="bullet"/>
      <w:lvlText w:val="•"/>
      <w:lvlJc w:val="left"/>
      <w:pPr>
        <w:tabs>
          <w:tab w:val="left" w:pos="3525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F4822A0">
      <w:start w:val="1"/>
      <w:numFmt w:val="bullet"/>
      <w:lvlText w:val="o"/>
      <w:lvlJc w:val="left"/>
      <w:pPr>
        <w:tabs>
          <w:tab w:val="left" w:pos="3525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FFC92FA">
      <w:start w:val="1"/>
      <w:numFmt w:val="bullet"/>
      <w:lvlText w:val="▪"/>
      <w:lvlJc w:val="left"/>
      <w:pPr>
        <w:tabs>
          <w:tab w:val="left" w:pos="3525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BD03246">
      <w:start w:val="1"/>
      <w:numFmt w:val="bullet"/>
      <w:lvlText w:val="•"/>
      <w:lvlJc w:val="left"/>
      <w:pPr>
        <w:tabs>
          <w:tab w:val="left" w:pos="3525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6309F5A">
      <w:start w:val="1"/>
      <w:numFmt w:val="bullet"/>
      <w:lvlText w:val="o"/>
      <w:lvlJc w:val="left"/>
      <w:pPr>
        <w:ind w:left="3525" w:hanging="28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410E574">
      <w:start w:val="1"/>
      <w:numFmt w:val="bullet"/>
      <w:lvlText w:val="▪"/>
      <w:lvlJc w:val="left"/>
      <w:pPr>
        <w:tabs>
          <w:tab w:val="left" w:pos="3525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80A6494">
      <w:start w:val="1"/>
      <w:numFmt w:val="bullet"/>
      <w:lvlText w:val="•"/>
      <w:lvlJc w:val="left"/>
      <w:pPr>
        <w:tabs>
          <w:tab w:val="left" w:pos="3525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584DFBA">
      <w:start w:val="1"/>
      <w:numFmt w:val="bullet"/>
      <w:lvlText w:val="o"/>
      <w:lvlJc w:val="left"/>
      <w:pPr>
        <w:tabs>
          <w:tab w:val="left" w:pos="3525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45EBEF6">
      <w:start w:val="1"/>
      <w:numFmt w:val="bullet"/>
      <w:lvlText w:val="▪"/>
      <w:lvlJc w:val="left"/>
      <w:pPr>
        <w:tabs>
          <w:tab w:val="left" w:pos="3525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69D60EDD"/>
    <w:multiLevelType w:val="hybridMultilevel"/>
    <w:tmpl w:val="CA6AD088"/>
    <w:numStyleLink w:val="1"/>
  </w:abstractNum>
  <w:abstractNum w:abstractNumId="27" w15:restartNumberingAfterBreak="0">
    <w:nsid w:val="6E882D36"/>
    <w:multiLevelType w:val="hybridMultilevel"/>
    <w:tmpl w:val="7AA0F00A"/>
    <w:lvl w:ilvl="0" w:tplc="71203602">
      <w:start w:val="1"/>
      <w:numFmt w:val="decimal"/>
      <w:pStyle w:val="ListParagraph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4B10E09"/>
    <w:multiLevelType w:val="hybridMultilevel"/>
    <w:tmpl w:val="09F44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C67CC4"/>
    <w:multiLevelType w:val="hybridMultilevel"/>
    <w:tmpl w:val="C0202180"/>
    <w:lvl w:ilvl="0" w:tplc="213437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0"/>
  </w:num>
  <w:num w:numId="3">
    <w:abstractNumId w:val="29"/>
  </w:num>
  <w:num w:numId="4">
    <w:abstractNumId w:val="12"/>
  </w:num>
  <w:num w:numId="5">
    <w:abstractNumId w:val="5"/>
  </w:num>
  <w:num w:numId="6">
    <w:abstractNumId w:val="19"/>
  </w:num>
  <w:num w:numId="7">
    <w:abstractNumId w:val="6"/>
  </w:num>
  <w:num w:numId="8">
    <w:abstractNumId w:val="8"/>
  </w:num>
  <w:num w:numId="9">
    <w:abstractNumId w:val="14"/>
  </w:num>
  <w:num w:numId="10">
    <w:abstractNumId w:val="21"/>
  </w:num>
  <w:num w:numId="11">
    <w:abstractNumId w:val="11"/>
  </w:num>
  <w:num w:numId="12">
    <w:abstractNumId w:val="21"/>
  </w:num>
  <w:num w:numId="13">
    <w:abstractNumId w:val="24"/>
  </w:num>
  <w:num w:numId="14">
    <w:abstractNumId w:val="3"/>
  </w:num>
  <w:num w:numId="15">
    <w:abstractNumId w:val="27"/>
  </w:num>
  <w:num w:numId="16">
    <w:abstractNumId w:val="7"/>
  </w:num>
  <w:num w:numId="17">
    <w:abstractNumId w:val="20"/>
  </w:num>
  <w:num w:numId="18">
    <w:abstractNumId w:val="16"/>
  </w:num>
  <w:num w:numId="19">
    <w:abstractNumId w:val="9"/>
  </w:num>
  <w:num w:numId="20">
    <w:abstractNumId w:val="25"/>
  </w:num>
  <w:num w:numId="21">
    <w:abstractNumId w:val="26"/>
  </w:num>
  <w:num w:numId="22">
    <w:abstractNumId w:val="17"/>
  </w:num>
  <w:num w:numId="23">
    <w:abstractNumId w:val="23"/>
  </w:num>
  <w:num w:numId="24">
    <w:abstractNumId w:val="13"/>
  </w:num>
  <w:num w:numId="25">
    <w:abstractNumId w:val="1"/>
  </w:num>
  <w:num w:numId="26">
    <w:abstractNumId w:val="15"/>
  </w:num>
  <w:num w:numId="27">
    <w:abstractNumId w:val="4"/>
  </w:num>
  <w:num w:numId="28">
    <w:abstractNumId w:val="18"/>
  </w:num>
  <w:num w:numId="29">
    <w:abstractNumId w:val="2"/>
  </w:num>
  <w:num w:numId="30">
    <w:abstractNumId w:val="2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9C6"/>
    <w:rsid w:val="000008B1"/>
    <w:rsid w:val="00000D64"/>
    <w:rsid w:val="000043AB"/>
    <w:rsid w:val="00011040"/>
    <w:rsid w:val="00013288"/>
    <w:rsid w:val="00016690"/>
    <w:rsid w:val="00024193"/>
    <w:rsid w:val="00024380"/>
    <w:rsid w:val="00025F78"/>
    <w:rsid w:val="00037863"/>
    <w:rsid w:val="000411F2"/>
    <w:rsid w:val="000421C7"/>
    <w:rsid w:val="0005149B"/>
    <w:rsid w:val="00056074"/>
    <w:rsid w:val="00056289"/>
    <w:rsid w:val="00060C04"/>
    <w:rsid w:val="00062210"/>
    <w:rsid w:val="00065A57"/>
    <w:rsid w:val="0006745E"/>
    <w:rsid w:val="00067649"/>
    <w:rsid w:val="00067C97"/>
    <w:rsid w:val="00070649"/>
    <w:rsid w:val="00070A34"/>
    <w:rsid w:val="000719AE"/>
    <w:rsid w:val="000731D0"/>
    <w:rsid w:val="000750AF"/>
    <w:rsid w:val="00077238"/>
    <w:rsid w:val="00081ACF"/>
    <w:rsid w:val="000862CA"/>
    <w:rsid w:val="000929E7"/>
    <w:rsid w:val="00094770"/>
    <w:rsid w:val="000A1DCA"/>
    <w:rsid w:val="000A647B"/>
    <w:rsid w:val="000B163E"/>
    <w:rsid w:val="000B4BB8"/>
    <w:rsid w:val="000B63A7"/>
    <w:rsid w:val="000C0659"/>
    <w:rsid w:val="000C3FD2"/>
    <w:rsid w:val="000C7F12"/>
    <w:rsid w:val="000D0FA5"/>
    <w:rsid w:val="000D2F1A"/>
    <w:rsid w:val="000D3A0C"/>
    <w:rsid w:val="000D4FAB"/>
    <w:rsid w:val="000E05B8"/>
    <w:rsid w:val="000E1654"/>
    <w:rsid w:val="000E4AC0"/>
    <w:rsid w:val="000E4F0D"/>
    <w:rsid w:val="000E5BDF"/>
    <w:rsid w:val="000E7056"/>
    <w:rsid w:val="000E73E4"/>
    <w:rsid w:val="000F0CC4"/>
    <w:rsid w:val="000F5B71"/>
    <w:rsid w:val="0010020C"/>
    <w:rsid w:val="00101020"/>
    <w:rsid w:val="00104726"/>
    <w:rsid w:val="0010494B"/>
    <w:rsid w:val="0010568F"/>
    <w:rsid w:val="0011611D"/>
    <w:rsid w:val="001163FF"/>
    <w:rsid w:val="00116DFF"/>
    <w:rsid w:val="0011717E"/>
    <w:rsid w:val="00124651"/>
    <w:rsid w:val="001306A8"/>
    <w:rsid w:val="00132A9C"/>
    <w:rsid w:val="00132C13"/>
    <w:rsid w:val="00135B4C"/>
    <w:rsid w:val="00136A0F"/>
    <w:rsid w:val="001379C1"/>
    <w:rsid w:val="00141249"/>
    <w:rsid w:val="001415B2"/>
    <w:rsid w:val="00143489"/>
    <w:rsid w:val="001436D5"/>
    <w:rsid w:val="00146CB3"/>
    <w:rsid w:val="00155AA5"/>
    <w:rsid w:val="00163000"/>
    <w:rsid w:val="001631C3"/>
    <w:rsid w:val="00164CD0"/>
    <w:rsid w:val="00165DD2"/>
    <w:rsid w:val="00172C4E"/>
    <w:rsid w:val="0017305F"/>
    <w:rsid w:val="001732FC"/>
    <w:rsid w:val="0017413A"/>
    <w:rsid w:val="001776D8"/>
    <w:rsid w:val="00181E0E"/>
    <w:rsid w:val="00183547"/>
    <w:rsid w:val="001863B0"/>
    <w:rsid w:val="001907D7"/>
    <w:rsid w:val="001908FC"/>
    <w:rsid w:val="00191B51"/>
    <w:rsid w:val="00195DDD"/>
    <w:rsid w:val="001B1DC2"/>
    <w:rsid w:val="001B4926"/>
    <w:rsid w:val="001B7B9C"/>
    <w:rsid w:val="001C0DE7"/>
    <w:rsid w:val="001C3E4C"/>
    <w:rsid w:val="001C6784"/>
    <w:rsid w:val="001C71F0"/>
    <w:rsid w:val="001D01E2"/>
    <w:rsid w:val="001D2D05"/>
    <w:rsid w:val="001D3BF0"/>
    <w:rsid w:val="001D7FD7"/>
    <w:rsid w:val="001E1B60"/>
    <w:rsid w:val="001E3DDD"/>
    <w:rsid w:val="001E6A5A"/>
    <w:rsid w:val="001E741B"/>
    <w:rsid w:val="001F6273"/>
    <w:rsid w:val="00207B16"/>
    <w:rsid w:val="0021356E"/>
    <w:rsid w:val="00215654"/>
    <w:rsid w:val="00220776"/>
    <w:rsid w:val="00220FC1"/>
    <w:rsid w:val="00235327"/>
    <w:rsid w:val="00242954"/>
    <w:rsid w:val="00245034"/>
    <w:rsid w:val="00255374"/>
    <w:rsid w:val="00262FD8"/>
    <w:rsid w:val="00264534"/>
    <w:rsid w:val="002655A7"/>
    <w:rsid w:val="00265980"/>
    <w:rsid w:val="00265E6A"/>
    <w:rsid w:val="002660D4"/>
    <w:rsid w:val="00281A02"/>
    <w:rsid w:val="0028356E"/>
    <w:rsid w:val="00284599"/>
    <w:rsid w:val="0028571D"/>
    <w:rsid w:val="002907F9"/>
    <w:rsid w:val="00290B33"/>
    <w:rsid w:val="00294755"/>
    <w:rsid w:val="00297943"/>
    <w:rsid w:val="002A13A9"/>
    <w:rsid w:val="002A34F1"/>
    <w:rsid w:val="002C016B"/>
    <w:rsid w:val="002C08E9"/>
    <w:rsid w:val="002C533F"/>
    <w:rsid w:val="002D0C13"/>
    <w:rsid w:val="002D0DB5"/>
    <w:rsid w:val="002D645B"/>
    <w:rsid w:val="002E2407"/>
    <w:rsid w:val="002E3A18"/>
    <w:rsid w:val="002E57CC"/>
    <w:rsid w:val="002F3767"/>
    <w:rsid w:val="002F5516"/>
    <w:rsid w:val="003025C0"/>
    <w:rsid w:val="003045C3"/>
    <w:rsid w:val="00323733"/>
    <w:rsid w:val="003318B1"/>
    <w:rsid w:val="00331C9F"/>
    <w:rsid w:val="00342EE0"/>
    <w:rsid w:val="0034511D"/>
    <w:rsid w:val="00346BAD"/>
    <w:rsid w:val="00347008"/>
    <w:rsid w:val="00351B73"/>
    <w:rsid w:val="003524E4"/>
    <w:rsid w:val="00355C12"/>
    <w:rsid w:val="003562B1"/>
    <w:rsid w:val="003604B7"/>
    <w:rsid w:val="00363D7C"/>
    <w:rsid w:val="00371FDD"/>
    <w:rsid w:val="00372A2E"/>
    <w:rsid w:val="003759C6"/>
    <w:rsid w:val="00381BF3"/>
    <w:rsid w:val="00384EC6"/>
    <w:rsid w:val="00385D9C"/>
    <w:rsid w:val="003874FB"/>
    <w:rsid w:val="0039167E"/>
    <w:rsid w:val="00396872"/>
    <w:rsid w:val="00396F9C"/>
    <w:rsid w:val="003A21B0"/>
    <w:rsid w:val="003A33D8"/>
    <w:rsid w:val="003A733D"/>
    <w:rsid w:val="003A7E03"/>
    <w:rsid w:val="003C0174"/>
    <w:rsid w:val="003C60A8"/>
    <w:rsid w:val="003D01FA"/>
    <w:rsid w:val="003D18D6"/>
    <w:rsid w:val="003D25A7"/>
    <w:rsid w:val="003D6FC2"/>
    <w:rsid w:val="003D7EA4"/>
    <w:rsid w:val="003E1E02"/>
    <w:rsid w:val="003E7A41"/>
    <w:rsid w:val="003F1596"/>
    <w:rsid w:val="004001EC"/>
    <w:rsid w:val="00402F5C"/>
    <w:rsid w:val="00413C59"/>
    <w:rsid w:val="004140C2"/>
    <w:rsid w:val="00415E47"/>
    <w:rsid w:val="004339ED"/>
    <w:rsid w:val="00434855"/>
    <w:rsid w:val="00440F26"/>
    <w:rsid w:val="00441081"/>
    <w:rsid w:val="00442895"/>
    <w:rsid w:val="00446C71"/>
    <w:rsid w:val="00450A16"/>
    <w:rsid w:val="00453970"/>
    <w:rsid w:val="00454AD6"/>
    <w:rsid w:val="00454FC9"/>
    <w:rsid w:val="0045705D"/>
    <w:rsid w:val="0046248A"/>
    <w:rsid w:val="00464066"/>
    <w:rsid w:val="00464C5F"/>
    <w:rsid w:val="00465916"/>
    <w:rsid w:val="00473535"/>
    <w:rsid w:val="00474FA1"/>
    <w:rsid w:val="0048282F"/>
    <w:rsid w:val="00483C40"/>
    <w:rsid w:val="00483F46"/>
    <w:rsid w:val="004843DC"/>
    <w:rsid w:val="00485C87"/>
    <w:rsid w:val="004916A6"/>
    <w:rsid w:val="00494003"/>
    <w:rsid w:val="00495E3E"/>
    <w:rsid w:val="004A1563"/>
    <w:rsid w:val="004A1790"/>
    <w:rsid w:val="004B20C3"/>
    <w:rsid w:val="004B53B6"/>
    <w:rsid w:val="004C1BF7"/>
    <w:rsid w:val="004C3B08"/>
    <w:rsid w:val="004C74D0"/>
    <w:rsid w:val="004C7CF1"/>
    <w:rsid w:val="004D2808"/>
    <w:rsid w:val="004D6AA1"/>
    <w:rsid w:val="004D7EB3"/>
    <w:rsid w:val="004E07CA"/>
    <w:rsid w:val="004E27D8"/>
    <w:rsid w:val="004E7CE9"/>
    <w:rsid w:val="004F31FF"/>
    <w:rsid w:val="004F3FF6"/>
    <w:rsid w:val="004F67DD"/>
    <w:rsid w:val="00501155"/>
    <w:rsid w:val="00502264"/>
    <w:rsid w:val="005031A5"/>
    <w:rsid w:val="00503765"/>
    <w:rsid w:val="0050393D"/>
    <w:rsid w:val="0050498E"/>
    <w:rsid w:val="00504AA4"/>
    <w:rsid w:val="00513851"/>
    <w:rsid w:val="005170CF"/>
    <w:rsid w:val="00523EB5"/>
    <w:rsid w:val="00525937"/>
    <w:rsid w:val="00530080"/>
    <w:rsid w:val="005312EB"/>
    <w:rsid w:val="0053212C"/>
    <w:rsid w:val="0053562D"/>
    <w:rsid w:val="0054006D"/>
    <w:rsid w:val="005401FE"/>
    <w:rsid w:val="00543046"/>
    <w:rsid w:val="00545B0C"/>
    <w:rsid w:val="00546FE4"/>
    <w:rsid w:val="0054723E"/>
    <w:rsid w:val="005472CD"/>
    <w:rsid w:val="00551A21"/>
    <w:rsid w:val="005559BB"/>
    <w:rsid w:val="00556394"/>
    <w:rsid w:val="00556ABB"/>
    <w:rsid w:val="00562642"/>
    <w:rsid w:val="005711F6"/>
    <w:rsid w:val="005712A5"/>
    <w:rsid w:val="00571C32"/>
    <w:rsid w:val="0057427F"/>
    <w:rsid w:val="00582801"/>
    <w:rsid w:val="00587630"/>
    <w:rsid w:val="0059072E"/>
    <w:rsid w:val="00590F79"/>
    <w:rsid w:val="00591332"/>
    <w:rsid w:val="00592642"/>
    <w:rsid w:val="00595DAB"/>
    <w:rsid w:val="005A01AA"/>
    <w:rsid w:val="005A073A"/>
    <w:rsid w:val="005A3EB2"/>
    <w:rsid w:val="005A4B30"/>
    <w:rsid w:val="005A697A"/>
    <w:rsid w:val="005B13AD"/>
    <w:rsid w:val="005B3C11"/>
    <w:rsid w:val="005B3D0E"/>
    <w:rsid w:val="005C4E8D"/>
    <w:rsid w:val="005D08CC"/>
    <w:rsid w:val="005D1A6E"/>
    <w:rsid w:val="005D55B7"/>
    <w:rsid w:val="005E3DFC"/>
    <w:rsid w:val="005F5A29"/>
    <w:rsid w:val="0060348A"/>
    <w:rsid w:val="00612E2E"/>
    <w:rsid w:val="00613AF7"/>
    <w:rsid w:val="00613E51"/>
    <w:rsid w:val="006152BF"/>
    <w:rsid w:val="00617E89"/>
    <w:rsid w:val="006243E6"/>
    <w:rsid w:val="00624DAA"/>
    <w:rsid w:val="006313F6"/>
    <w:rsid w:val="00631E59"/>
    <w:rsid w:val="0063372F"/>
    <w:rsid w:val="00635B13"/>
    <w:rsid w:val="006420B5"/>
    <w:rsid w:val="00642134"/>
    <w:rsid w:val="00643AF8"/>
    <w:rsid w:val="00646CD9"/>
    <w:rsid w:val="006509CA"/>
    <w:rsid w:val="00657384"/>
    <w:rsid w:val="00665C1C"/>
    <w:rsid w:val="00667362"/>
    <w:rsid w:val="006714F3"/>
    <w:rsid w:val="00672921"/>
    <w:rsid w:val="006737EF"/>
    <w:rsid w:val="0068197B"/>
    <w:rsid w:val="00681C43"/>
    <w:rsid w:val="00683B8D"/>
    <w:rsid w:val="00685018"/>
    <w:rsid w:val="00685AC1"/>
    <w:rsid w:val="00691DC6"/>
    <w:rsid w:val="00692321"/>
    <w:rsid w:val="00693AC1"/>
    <w:rsid w:val="00694955"/>
    <w:rsid w:val="006A5561"/>
    <w:rsid w:val="006A566A"/>
    <w:rsid w:val="006A61D9"/>
    <w:rsid w:val="006B2C0F"/>
    <w:rsid w:val="006B5D61"/>
    <w:rsid w:val="006B76E6"/>
    <w:rsid w:val="006C6EE4"/>
    <w:rsid w:val="006D0BEC"/>
    <w:rsid w:val="006D6502"/>
    <w:rsid w:val="006E07F8"/>
    <w:rsid w:val="006E1543"/>
    <w:rsid w:val="006E1D74"/>
    <w:rsid w:val="006E6A93"/>
    <w:rsid w:val="006F3F14"/>
    <w:rsid w:val="006F5811"/>
    <w:rsid w:val="007008BB"/>
    <w:rsid w:val="00701070"/>
    <w:rsid w:val="00701231"/>
    <w:rsid w:val="0070221C"/>
    <w:rsid w:val="00702D28"/>
    <w:rsid w:val="00712152"/>
    <w:rsid w:val="00713320"/>
    <w:rsid w:val="00714749"/>
    <w:rsid w:val="00721603"/>
    <w:rsid w:val="00724726"/>
    <w:rsid w:val="00732662"/>
    <w:rsid w:val="00735512"/>
    <w:rsid w:val="00736BFE"/>
    <w:rsid w:val="00741A1E"/>
    <w:rsid w:val="00744A84"/>
    <w:rsid w:val="00745E70"/>
    <w:rsid w:val="00747799"/>
    <w:rsid w:val="007527DA"/>
    <w:rsid w:val="00756497"/>
    <w:rsid w:val="007606BC"/>
    <w:rsid w:val="00763A00"/>
    <w:rsid w:val="00764C00"/>
    <w:rsid w:val="00766E6F"/>
    <w:rsid w:val="00771B53"/>
    <w:rsid w:val="007808AE"/>
    <w:rsid w:val="00783498"/>
    <w:rsid w:val="0078372B"/>
    <w:rsid w:val="00786AE7"/>
    <w:rsid w:val="00790F89"/>
    <w:rsid w:val="007956F3"/>
    <w:rsid w:val="0079660C"/>
    <w:rsid w:val="0079766A"/>
    <w:rsid w:val="007A78E2"/>
    <w:rsid w:val="007B25AE"/>
    <w:rsid w:val="007B2927"/>
    <w:rsid w:val="007B6F1D"/>
    <w:rsid w:val="007C2B06"/>
    <w:rsid w:val="007C2DD2"/>
    <w:rsid w:val="007C4A2C"/>
    <w:rsid w:val="007C5427"/>
    <w:rsid w:val="007C6583"/>
    <w:rsid w:val="007D14A3"/>
    <w:rsid w:val="007D2482"/>
    <w:rsid w:val="007D7965"/>
    <w:rsid w:val="007E0190"/>
    <w:rsid w:val="007E26EE"/>
    <w:rsid w:val="007E42F5"/>
    <w:rsid w:val="007E5B85"/>
    <w:rsid w:val="007F0CAB"/>
    <w:rsid w:val="007F25A8"/>
    <w:rsid w:val="007F3DE0"/>
    <w:rsid w:val="007F4D4E"/>
    <w:rsid w:val="00803BE4"/>
    <w:rsid w:val="00804838"/>
    <w:rsid w:val="00810C89"/>
    <w:rsid w:val="008140F0"/>
    <w:rsid w:val="00815E06"/>
    <w:rsid w:val="008165B1"/>
    <w:rsid w:val="00823DDE"/>
    <w:rsid w:val="0082543F"/>
    <w:rsid w:val="00825E7F"/>
    <w:rsid w:val="008306F9"/>
    <w:rsid w:val="00832491"/>
    <w:rsid w:val="00832617"/>
    <w:rsid w:val="0083360F"/>
    <w:rsid w:val="00835461"/>
    <w:rsid w:val="008373B3"/>
    <w:rsid w:val="008407B0"/>
    <w:rsid w:val="008434E6"/>
    <w:rsid w:val="00845408"/>
    <w:rsid w:val="00845BF1"/>
    <w:rsid w:val="00846F63"/>
    <w:rsid w:val="0085074D"/>
    <w:rsid w:val="0085669C"/>
    <w:rsid w:val="00862650"/>
    <w:rsid w:val="00864A86"/>
    <w:rsid w:val="00866352"/>
    <w:rsid w:val="008701AE"/>
    <w:rsid w:val="0087091C"/>
    <w:rsid w:val="0087300F"/>
    <w:rsid w:val="008734A3"/>
    <w:rsid w:val="008735E0"/>
    <w:rsid w:val="00874140"/>
    <w:rsid w:val="0087588C"/>
    <w:rsid w:val="00884BE1"/>
    <w:rsid w:val="00885A30"/>
    <w:rsid w:val="00891BA1"/>
    <w:rsid w:val="00895CAE"/>
    <w:rsid w:val="008A4CCA"/>
    <w:rsid w:val="008A5788"/>
    <w:rsid w:val="008B0B1F"/>
    <w:rsid w:val="008B4143"/>
    <w:rsid w:val="008B56A8"/>
    <w:rsid w:val="008B6C11"/>
    <w:rsid w:val="008C28EC"/>
    <w:rsid w:val="008C4769"/>
    <w:rsid w:val="008C47A5"/>
    <w:rsid w:val="008C5FCE"/>
    <w:rsid w:val="008D0875"/>
    <w:rsid w:val="008D452C"/>
    <w:rsid w:val="008D6F52"/>
    <w:rsid w:val="008E48A2"/>
    <w:rsid w:val="008F2ADB"/>
    <w:rsid w:val="008F5848"/>
    <w:rsid w:val="008F79C2"/>
    <w:rsid w:val="00904EBB"/>
    <w:rsid w:val="009050C1"/>
    <w:rsid w:val="00914AB0"/>
    <w:rsid w:val="009158E9"/>
    <w:rsid w:val="00921FDE"/>
    <w:rsid w:val="009240DB"/>
    <w:rsid w:val="009241E4"/>
    <w:rsid w:val="00926B22"/>
    <w:rsid w:val="009308C5"/>
    <w:rsid w:val="00930E21"/>
    <w:rsid w:val="00934AB6"/>
    <w:rsid w:val="0093685E"/>
    <w:rsid w:val="0094537E"/>
    <w:rsid w:val="0095135F"/>
    <w:rsid w:val="00952BBA"/>
    <w:rsid w:val="009559E9"/>
    <w:rsid w:val="009566E5"/>
    <w:rsid w:val="00966B10"/>
    <w:rsid w:val="00972C29"/>
    <w:rsid w:val="00976721"/>
    <w:rsid w:val="00977547"/>
    <w:rsid w:val="009778C2"/>
    <w:rsid w:val="00977DF8"/>
    <w:rsid w:val="00980C3B"/>
    <w:rsid w:val="00981646"/>
    <w:rsid w:val="00981E1A"/>
    <w:rsid w:val="009829A3"/>
    <w:rsid w:val="00986837"/>
    <w:rsid w:val="00990540"/>
    <w:rsid w:val="009942A8"/>
    <w:rsid w:val="009966C2"/>
    <w:rsid w:val="0099770F"/>
    <w:rsid w:val="009A2C45"/>
    <w:rsid w:val="009B135F"/>
    <w:rsid w:val="009B7FA8"/>
    <w:rsid w:val="009C444E"/>
    <w:rsid w:val="009D172C"/>
    <w:rsid w:val="009D4B26"/>
    <w:rsid w:val="009E1E0A"/>
    <w:rsid w:val="009E3CB3"/>
    <w:rsid w:val="009E5D98"/>
    <w:rsid w:val="009F1C1F"/>
    <w:rsid w:val="009F3520"/>
    <w:rsid w:val="00A105E4"/>
    <w:rsid w:val="00A14DBF"/>
    <w:rsid w:val="00A17476"/>
    <w:rsid w:val="00A26B4F"/>
    <w:rsid w:val="00A30324"/>
    <w:rsid w:val="00A4253D"/>
    <w:rsid w:val="00A45E8D"/>
    <w:rsid w:val="00A462C5"/>
    <w:rsid w:val="00A50B57"/>
    <w:rsid w:val="00A526FE"/>
    <w:rsid w:val="00A600FB"/>
    <w:rsid w:val="00A6607D"/>
    <w:rsid w:val="00A675E8"/>
    <w:rsid w:val="00A72480"/>
    <w:rsid w:val="00A73368"/>
    <w:rsid w:val="00A83C07"/>
    <w:rsid w:val="00A83DBE"/>
    <w:rsid w:val="00A86FB2"/>
    <w:rsid w:val="00A92376"/>
    <w:rsid w:val="00AB53A9"/>
    <w:rsid w:val="00AC62AD"/>
    <w:rsid w:val="00AC6AF7"/>
    <w:rsid w:val="00AD262B"/>
    <w:rsid w:val="00AD4881"/>
    <w:rsid w:val="00AD6935"/>
    <w:rsid w:val="00AD7891"/>
    <w:rsid w:val="00AE4668"/>
    <w:rsid w:val="00AF3957"/>
    <w:rsid w:val="00AF414E"/>
    <w:rsid w:val="00AF4888"/>
    <w:rsid w:val="00B009B8"/>
    <w:rsid w:val="00B01341"/>
    <w:rsid w:val="00B01DFA"/>
    <w:rsid w:val="00B057CC"/>
    <w:rsid w:val="00B0735E"/>
    <w:rsid w:val="00B103B4"/>
    <w:rsid w:val="00B11EBE"/>
    <w:rsid w:val="00B13424"/>
    <w:rsid w:val="00B330F2"/>
    <w:rsid w:val="00B35E4D"/>
    <w:rsid w:val="00B36508"/>
    <w:rsid w:val="00B4371D"/>
    <w:rsid w:val="00B54A9F"/>
    <w:rsid w:val="00B571E7"/>
    <w:rsid w:val="00B61CC2"/>
    <w:rsid w:val="00B73EAE"/>
    <w:rsid w:val="00B849BD"/>
    <w:rsid w:val="00B84DF7"/>
    <w:rsid w:val="00B871E0"/>
    <w:rsid w:val="00B91CB0"/>
    <w:rsid w:val="00B91FC0"/>
    <w:rsid w:val="00B94709"/>
    <w:rsid w:val="00BA163E"/>
    <w:rsid w:val="00BA1B5F"/>
    <w:rsid w:val="00BA4863"/>
    <w:rsid w:val="00BB6310"/>
    <w:rsid w:val="00BB6DCB"/>
    <w:rsid w:val="00BD0002"/>
    <w:rsid w:val="00BD0D6C"/>
    <w:rsid w:val="00BD2198"/>
    <w:rsid w:val="00BE2CAB"/>
    <w:rsid w:val="00BE73FA"/>
    <w:rsid w:val="00BF115F"/>
    <w:rsid w:val="00BF409B"/>
    <w:rsid w:val="00BF7416"/>
    <w:rsid w:val="00C06EA3"/>
    <w:rsid w:val="00C1588C"/>
    <w:rsid w:val="00C1609F"/>
    <w:rsid w:val="00C17DF4"/>
    <w:rsid w:val="00C20BB0"/>
    <w:rsid w:val="00C21CB6"/>
    <w:rsid w:val="00C3104C"/>
    <w:rsid w:val="00C36725"/>
    <w:rsid w:val="00C36EFA"/>
    <w:rsid w:val="00C412EE"/>
    <w:rsid w:val="00C446DA"/>
    <w:rsid w:val="00C554B4"/>
    <w:rsid w:val="00C6707F"/>
    <w:rsid w:val="00C67BDB"/>
    <w:rsid w:val="00C70BAF"/>
    <w:rsid w:val="00C756AB"/>
    <w:rsid w:val="00C75B22"/>
    <w:rsid w:val="00C80904"/>
    <w:rsid w:val="00C82EC2"/>
    <w:rsid w:val="00C851E8"/>
    <w:rsid w:val="00C8594E"/>
    <w:rsid w:val="00C90F25"/>
    <w:rsid w:val="00C9156C"/>
    <w:rsid w:val="00C92932"/>
    <w:rsid w:val="00C9410C"/>
    <w:rsid w:val="00C94219"/>
    <w:rsid w:val="00C955C6"/>
    <w:rsid w:val="00CA68E2"/>
    <w:rsid w:val="00CA6964"/>
    <w:rsid w:val="00CA7CB8"/>
    <w:rsid w:val="00CB6B55"/>
    <w:rsid w:val="00CC0792"/>
    <w:rsid w:val="00CC0FDF"/>
    <w:rsid w:val="00CC5C28"/>
    <w:rsid w:val="00CC5D0C"/>
    <w:rsid w:val="00CC736B"/>
    <w:rsid w:val="00CD1028"/>
    <w:rsid w:val="00CD3D54"/>
    <w:rsid w:val="00CD45BC"/>
    <w:rsid w:val="00CD7C32"/>
    <w:rsid w:val="00CE2C0D"/>
    <w:rsid w:val="00CE3842"/>
    <w:rsid w:val="00CF2B06"/>
    <w:rsid w:val="00CF6A0C"/>
    <w:rsid w:val="00D0493C"/>
    <w:rsid w:val="00D06095"/>
    <w:rsid w:val="00D079C6"/>
    <w:rsid w:val="00D15D3B"/>
    <w:rsid w:val="00D24866"/>
    <w:rsid w:val="00D25B49"/>
    <w:rsid w:val="00D268CB"/>
    <w:rsid w:val="00D33BDD"/>
    <w:rsid w:val="00D41348"/>
    <w:rsid w:val="00D55377"/>
    <w:rsid w:val="00D57587"/>
    <w:rsid w:val="00D5774A"/>
    <w:rsid w:val="00D6159F"/>
    <w:rsid w:val="00D63C7B"/>
    <w:rsid w:val="00D679F3"/>
    <w:rsid w:val="00D734AF"/>
    <w:rsid w:val="00D804F4"/>
    <w:rsid w:val="00D80B4D"/>
    <w:rsid w:val="00D81E04"/>
    <w:rsid w:val="00D828DB"/>
    <w:rsid w:val="00D8370B"/>
    <w:rsid w:val="00D8573F"/>
    <w:rsid w:val="00D91953"/>
    <w:rsid w:val="00D92374"/>
    <w:rsid w:val="00DA6599"/>
    <w:rsid w:val="00DB14AF"/>
    <w:rsid w:val="00DB1CDF"/>
    <w:rsid w:val="00DB798F"/>
    <w:rsid w:val="00DC315B"/>
    <w:rsid w:val="00DD0934"/>
    <w:rsid w:val="00DF01A6"/>
    <w:rsid w:val="00DF4E15"/>
    <w:rsid w:val="00E03AAE"/>
    <w:rsid w:val="00E10963"/>
    <w:rsid w:val="00E1150C"/>
    <w:rsid w:val="00E1246A"/>
    <w:rsid w:val="00E14818"/>
    <w:rsid w:val="00E168CD"/>
    <w:rsid w:val="00E240A1"/>
    <w:rsid w:val="00E257AD"/>
    <w:rsid w:val="00E32087"/>
    <w:rsid w:val="00E3306F"/>
    <w:rsid w:val="00E36ED5"/>
    <w:rsid w:val="00E37166"/>
    <w:rsid w:val="00E419B2"/>
    <w:rsid w:val="00E41A20"/>
    <w:rsid w:val="00E42435"/>
    <w:rsid w:val="00E54CE8"/>
    <w:rsid w:val="00E5655F"/>
    <w:rsid w:val="00E56B43"/>
    <w:rsid w:val="00E571CD"/>
    <w:rsid w:val="00E60482"/>
    <w:rsid w:val="00E63F7A"/>
    <w:rsid w:val="00E72303"/>
    <w:rsid w:val="00E75843"/>
    <w:rsid w:val="00E81AB1"/>
    <w:rsid w:val="00E82AAF"/>
    <w:rsid w:val="00E85D32"/>
    <w:rsid w:val="00E861F5"/>
    <w:rsid w:val="00E879BE"/>
    <w:rsid w:val="00E93E43"/>
    <w:rsid w:val="00E9508F"/>
    <w:rsid w:val="00EA0D1D"/>
    <w:rsid w:val="00EB1C4B"/>
    <w:rsid w:val="00EB2ADE"/>
    <w:rsid w:val="00EB3574"/>
    <w:rsid w:val="00EB5EE6"/>
    <w:rsid w:val="00EB6BA5"/>
    <w:rsid w:val="00EC0D0A"/>
    <w:rsid w:val="00EC5825"/>
    <w:rsid w:val="00ED481D"/>
    <w:rsid w:val="00EF2A44"/>
    <w:rsid w:val="00EF404C"/>
    <w:rsid w:val="00F0262F"/>
    <w:rsid w:val="00F10080"/>
    <w:rsid w:val="00F13551"/>
    <w:rsid w:val="00F13E43"/>
    <w:rsid w:val="00F2254B"/>
    <w:rsid w:val="00F25E6E"/>
    <w:rsid w:val="00F31846"/>
    <w:rsid w:val="00F34653"/>
    <w:rsid w:val="00F374FF"/>
    <w:rsid w:val="00F45BE8"/>
    <w:rsid w:val="00F47812"/>
    <w:rsid w:val="00F62301"/>
    <w:rsid w:val="00F6282D"/>
    <w:rsid w:val="00F62D5A"/>
    <w:rsid w:val="00F6439A"/>
    <w:rsid w:val="00F66100"/>
    <w:rsid w:val="00F703B2"/>
    <w:rsid w:val="00F70EFE"/>
    <w:rsid w:val="00F71B08"/>
    <w:rsid w:val="00F74522"/>
    <w:rsid w:val="00F755E9"/>
    <w:rsid w:val="00F77419"/>
    <w:rsid w:val="00F84163"/>
    <w:rsid w:val="00F87135"/>
    <w:rsid w:val="00F875C9"/>
    <w:rsid w:val="00F90831"/>
    <w:rsid w:val="00F90FE5"/>
    <w:rsid w:val="00F91D08"/>
    <w:rsid w:val="00FA6342"/>
    <w:rsid w:val="00FA668B"/>
    <w:rsid w:val="00FB06F2"/>
    <w:rsid w:val="00FB23BD"/>
    <w:rsid w:val="00FB7050"/>
    <w:rsid w:val="00FC159E"/>
    <w:rsid w:val="00FC2015"/>
    <w:rsid w:val="00FC21E9"/>
    <w:rsid w:val="00FC24D8"/>
    <w:rsid w:val="00FC725F"/>
    <w:rsid w:val="00FC7B56"/>
    <w:rsid w:val="00FE07CD"/>
    <w:rsid w:val="00FE1032"/>
    <w:rsid w:val="00FE3FB5"/>
    <w:rsid w:val="00FE7877"/>
    <w:rsid w:val="00FE7BEF"/>
    <w:rsid w:val="00FF1CA3"/>
    <w:rsid w:val="00FF46B7"/>
    <w:rsid w:val="00FF4A4E"/>
    <w:rsid w:val="00FF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B3C41F"/>
  <w15:docId w15:val="{A8855FEA-42EE-49CD-88FB-C98792825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1A6E"/>
    <w:pPr>
      <w:spacing w:after="120"/>
      <w:jc w:val="both"/>
    </w:pPr>
    <w:rPr>
      <w:rFonts w:ascii="Cambria" w:eastAsia="Times New Roman" w:hAnsi="Cambria"/>
      <w:sz w:val="22"/>
      <w:szCs w:val="22"/>
    </w:rPr>
  </w:style>
  <w:style w:type="paragraph" w:styleId="Heading1">
    <w:name w:val="heading 1"/>
    <w:basedOn w:val="Default"/>
    <w:next w:val="Normal"/>
    <w:link w:val="Heading1Char"/>
    <w:qFormat/>
    <w:rsid w:val="008E48A2"/>
    <w:pPr>
      <w:spacing w:before="360" w:after="120"/>
      <w:jc w:val="both"/>
      <w:outlineLvl w:val="0"/>
    </w:pPr>
    <w:rPr>
      <w:rFonts w:ascii="Cambria" w:eastAsia="Batang" w:hAnsi="Cambria"/>
      <w:b/>
      <w:bCs/>
      <w:color w:val="31849B" w:themeColor="accent5" w:themeShade="BF"/>
      <w:sz w:val="28"/>
      <w:szCs w:val="28"/>
    </w:rPr>
  </w:style>
  <w:style w:type="paragraph" w:styleId="Heading2">
    <w:name w:val="heading 2"/>
    <w:basedOn w:val="Default"/>
    <w:next w:val="Normal"/>
    <w:link w:val="Heading2Char"/>
    <w:qFormat/>
    <w:rsid w:val="005D1A6E"/>
    <w:pPr>
      <w:spacing w:before="120" w:after="480"/>
      <w:outlineLvl w:val="1"/>
    </w:pPr>
    <w:rPr>
      <w:rFonts w:ascii="Cambria" w:hAnsi="Cambria"/>
      <w:b/>
      <w:bCs/>
      <w:color w:val="E36C0A" w:themeColor="accent6" w:themeShade="BF"/>
      <w:sz w:val="36"/>
      <w:szCs w:val="36"/>
      <w:lang w:val="ru-RU"/>
    </w:rPr>
  </w:style>
  <w:style w:type="paragraph" w:styleId="Heading3">
    <w:name w:val="heading 3"/>
    <w:basedOn w:val="Heading5"/>
    <w:next w:val="Normal"/>
    <w:link w:val="Heading3Char"/>
    <w:qFormat/>
    <w:rsid w:val="00371FDD"/>
    <w:pPr>
      <w:outlineLvl w:val="2"/>
    </w:pPr>
    <w:rPr>
      <w:color w:val="auto"/>
      <w:sz w:val="26"/>
      <w:szCs w:val="26"/>
    </w:rPr>
  </w:style>
  <w:style w:type="paragraph" w:styleId="Heading4">
    <w:name w:val="heading 4"/>
    <w:basedOn w:val="NoSpacing"/>
    <w:next w:val="Normal"/>
    <w:link w:val="Heading4Char"/>
    <w:qFormat/>
    <w:rsid w:val="008F2ADB"/>
    <w:pPr>
      <w:spacing w:before="360" w:after="120"/>
      <w:ind w:left="0"/>
      <w:outlineLvl w:val="3"/>
    </w:pPr>
    <w:rPr>
      <w:b/>
      <w:szCs w:val="24"/>
    </w:rPr>
  </w:style>
  <w:style w:type="paragraph" w:styleId="Heading5">
    <w:name w:val="heading 5"/>
    <w:basedOn w:val="Heading4"/>
    <w:next w:val="Normal"/>
    <w:link w:val="Heading5Char"/>
    <w:qFormat/>
    <w:rsid w:val="00D6159F"/>
    <w:pPr>
      <w:outlineLvl w:val="4"/>
    </w:pPr>
    <w:rPr>
      <w:bCs/>
      <w:color w:val="31849B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41A20"/>
    <w:pPr>
      <w:keepNext/>
      <w:keepLines/>
      <w:spacing w:after="0"/>
      <w:jc w:val="center"/>
      <w:outlineLvl w:val="5"/>
    </w:pPr>
    <w:rPr>
      <w:rFonts w:asciiTheme="majorHAnsi" w:eastAsiaTheme="majorEastAsia" w:hAnsiTheme="majorHAnsi" w:cstheme="majorBidi"/>
      <w:b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701070"/>
    <w:pPr>
      <w:spacing w:before="120" w:after="0"/>
      <w:ind w:left="142"/>
    </w:pPr>
  </w:style>
  <w:style w:type="character" w:customStyle="1" w:styleId="NoSpacingChar">
    <w:name w:val="No Spacing Char"/>
    <w:basedOn w:val="DefaultParagraphFont"/>
    <w:link w:val="NoSpacing"/>
    <w:uiPriority w:val="1"/>
    <w:rsid w:val="00701070"/>
    <w:rPr>
      <w:rFonts w:ascii="Cambria" w:hAnsi="Cambria" w:cs="Times New Roman"/>
    </w:rPr>
  </w:style>
  <w:style w:type="paragraph" w:styleId="BalloonText">
    <w:name w:val="Balloon Text"/>
    <w:basedOn w:val="Normal"/>
    <w:link w:val="BalloonTextChar"/>
    <w:semiHidden/>
    <w:rsid w:val="00D079C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079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079C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D079C6"/>
    <w:rPr>
      <w:rFonts w:cs="Times New Roman"/>
    </w:rPr>
  </w:style>
  <w:style w:type="paragraph" w:styleId="Footer">
    <w:name w:val="footer"/>
    <w:basedOn w:val="Normal"/>
    <w:link w:val="FooterChar"/>
    <w:rsid w:val="00D079C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D079C6"/>
    <w:rPr>
      <w:rFonts w:cs="Times New Roman"/>
    </w:rPr>
  </w:style>
  <w:style w:type="paragraph" w:customStyle="1" w:styleId="Default">
    <w:name w:val="Default"/>
    <w:rsid w:val="00D079C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8E48A2"/>
    <w:rPr>
      <w:rFonts w:ascii="Cambria" w:eastAsia="Batang" w:hAnsi="Cambria" w:cs="Arial"/>
      <w:b/>
      <w:bCs/>
      <w:color w:val="31849B" w:themeColor="accent5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5D1A6E"/>
    <w:rPr>
      <w:rFonts w:ascii="Cambria" w:eastAsia="Times New Roman" w:hAnsi="Cambria" w:cs="Arial"/>
      <w:b/>
      <w:bCs/>
      <w:color w:val="E36C0A" w:themeColor="accent6" w:themeShade="BF"/>
      <w:sz w:val="36"/>
      <w:szCs w:val="36"/>
      <w:lang w:val="ru-RU"/>
    </w:rPr>
  </w:style>
  <w:style w:type="character" w:customStyle="1" w:styleId="Heading3Char">
    <w:name w:val="Heading 3 Char"/>
    <w:basedOn w:val="DefaultParagraphFont"/>
    <w:link w:val="Heading3"/>
    <w:rsid w:val="00371FDD"/>
    <w:rPr>
      <w:rFonts w:ascii="Cambria" w:eastAsia="Times New Roman" w:hAnsi="Cambria"/>
      <w:b/>
      <w:bCs/>
      <w:sz w:val="26"/>
      <w:szCs w:val="26"/>
    </w:rPr>
  </w:style>
  <w:style w:type="paragraph" w:styleId="BodyText">
    <w:name w:val="Body Text"/>
    <w:basedOn w:val="Normal"/>
    <w:link w:val="BodyTextChar"/>
    <w:rsid w:val="00A86FB2"/>
    <w:pPr>
      <w:spacing w:before="120" w:after="240" w:line="360" w:lineRule="auto"/>
    </w:pPr>
    <w:rPr>
      <w:rFonts w:ascii="Arial" w:eastAsia="Calibri" w:hAnsi="Arial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A86FB2"/>
    <w:rPr>
      <w:rFonts w:ascii="Arial" w:hAnsi="Arial" w:cs="Times New Roman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8F2ADB"/>
    <w:rPr>
      <w:rFonts w:ascii="Cambria" w:eastAsia="Times New Roman" w:hAnsi="Cambria"/>
      <w:b/>
      <w:sz w:val="24"/>
      <w:szCs w:val="24"/>
    </w:rPr>
  </w:style>
  <w:style w:type="paragraph" w:styleId="ListParagraph">
    <w:name w:val="List Paragraph"/>
    <w:basedOn w:val="NoSpacing"/>
    <w:uiPriority w:val="34"/>
    <w:qFormat/>
    <w:rsid w:val="00EB3574"/>
    <w:pPr>
      <w:numPr>
        <w:numId w:val="15"/>
      </w:numPr>
      <w:spacing w:before="0" w:after="160" w:line="259" w:lineRule="auto"/>
      <w:ind w:left="357" w:hanging="357"/>
    </w:pPr>
  </w:style>
  <w:style w:type="character" w:customStyle="1" w:styleId="Heading5Char">
    <w:name w:val="Heading 5 Char"/>
    <w:basedOn w:val="DefaultParagraphFont"/>
    <w:link w:val="Heading5"/>
    <w:rsid w:val="00D6159F"/>
    <w:rPr>
      <w:rFonts w:ascii="Cambria" w:eastAsia="Times New Roman" w:hAnsi="Cambria"/>
      <w:b/>
      <w:bCs/>
      <w:color w:val="31849B"/>
      <w:sz w:val="28"/>
      <w:szCs w:val="28"/>
    </w:rPr>
  </w:style>
  <w:style w:type="character" w:styleId="Hyperlink">
    <w:name w:val="Hyperlink"/>
    <w:basedOn w:val="DefaultParagraphFont"/>
    <w:uiPriority w:val="99"/>
    <w:rsid w:val="003759C6"/>
    <w:rPr>
      <w:color w:val="31849B" w:themeColor="accent5" w:themeShade="BF"/>
      <w:u w:val="single"/>
    </w:rPr>
  </w:style>
  <w:style w:type="character" w:styleId="FollowedHyperlink">
    <w:name w:val="FollowedHyperlink"/>
    <w:basedOn w:val="DefaultParagraphFont"/>
    <w:rsid w:val="00CE2C0D"/>
    <w:rPr>
      <w:color w:val="800080"/>
      <w:u w:val="single"/>
    </w:rPr>
  </w:style>
  <w:style w:type="character" w:customStyle="1" w:styleId="Char8">
    <w:name w:val="Char8"/>
    <w:rsid w:val="001D3BF0"/>
    <w:rPr>
      <w:rFonts w:ascii="Cambria" w:hAnsi="Cambria" w:cs="Arial"/>
      <w:b/>
      <w:color w:val="C00000"/>
      <w:sz w:val="36"/>
      <w:szCs w:val="36"/>
    </w:rPr>
  </w:style>
  <w:style w:type="character" w:styleId="CommentReference">
    <w:name w:val="annotation reference"/>
    <w:basedOn w:val="DefaultParagraphFont"/>
    <w:semiHidden/>
    <w:unhideWhenUsed/>
    <w:rsid w:val="004C3B0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C3B08"/>
    <w:pPr>
      <w:spacing w:after="0"/>
    </w:pPr>
    <w:rPr>
      <w:rFonts w:ascii="Times New Roman" w:hAnsi="Times New Roman"/>
      <w:sz w:val="20"/>
      <w:szCs w:val="20"/>
      <w:lang w:val="en-GB"/>
    </w:rPr>
  </w:style>
  <w:style w:type="character" w:customStyle="1" w:styleId="EmailStyle37">
    <w:name w:val="EmailStyle37"/>
    <w:basedOn w:val="DefaultParagraphFont"/>
    <w:semiHidden/>
    <w:rsid w:val="007F4D4E"/>
    <w:rPr>
      <w:rFonts w:ascii="Arial" w:hAnsi="Arial" w:cs="Arial"/>
      <w:color w:val="auto"/>
      <w:sz w:val="20"/>
      <w:szCs w:val="20"/>
    </w:rPr>
  </w:style>
  <w:style w:type="paragraph" w:styleId="NormalWeb">
    <w:name w:val="Normal (Web)"/>
    <w:basedOn w:val="Normal"/>
    <w:uiPriority w:val="99"/>
    <w:rsid w:val="007B25AE"/>
    <w:pPr>
      <w:spacing w:after="60"/>
      <w:ind w:left="30" w:right="60"/>
    </w:pPr>
    <w:rPr>
      <w:rFonts w:ascii="Times New Roman" w:eastAsia="Calibri" w:hAnsi="Times New Roman"/>
      <w:color w:val="222222"/>
      <w:sz w:val="18"/>
      <w:szCs w:val="18"/>
      <w:lang w:bidi="en-US"/>
    </w:rPr>
  </w:style>
  <w:style w:type="character" w:customStyle="1" w:styleId="apple-converted-space">
    <w:name w:val="apple-converted-space"/>
    <w:basedOn w:val="DefaultParagraphFont"/>
    <w:rsid w:val="009A2C45"/>
  </w:style>
  <w:style w:type="paragraph" w:styleId="FootnoteText">
    <w:name w:val="footnote text"/>
    <w:basedOn w:val="Normal"/>
    <w:link w:val="FootnoteTextChar"/>
    <w:uiPriority w:val="99"/>
    <w:rsid w:val="003524E4"/>
    <w:pPr>
      <w:spacing w:before="60"/>
    </w:pPr>
    <w:rPr>
      <w:rFonts w:eastAsia="Calibri" w:cs="Calibri"/>
      <w:sz w:val="20"/>
      <w:szCs w:val="20"/>
      <w:lang w:val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24E4"/>
    <w:rPr>
      <w:rFonts w:ascii="Cambria" w:hAnsi="Cambria" w:cs="Calibri"/>
      <w:lang w:val="ru-RU"/>
    </w:rPr>
  </w:style>
  <w:style w:type="character" w:styleId="FootnoteReference">
    <w:name w:val="footnote reference"/>
    <w:basedOn w:val="DefaultParagraphFont"/>
    <w:uiPriority w:val="99"/>
    <w:semiHidden/>
    <w:rsid w:val="00835461"/>
    <w:rPr>
      <w:vertAlign w:val="superscript"/>
    </w:rPr>
  </w:style>
  <w:style w:type="paragraph" w:customStyle="1" w:styleId="bodytext0">
    <w:name w:val="bodytext"/>
    <w:basedOn w:val="Normal"/>
    <w:rsid w:val="00124651"/>
    <w:pPr>
      <w:spacing w:after="60"/>
      <w:ind w:left="30" w:right="60"/>
    </w:pPr>
    <w:rPr>
      <w:rFonts w:ascii="Times New Roman" w:hAnsi="Times New Roman"/>
      <w:color w:val="222222"/>
      <w:sz w:val="18"/>
      <w:szCs w:val="18"/>
    </w:rPr>
  </w:style>
  <w:style w:type="paragraph" w:customStyle="1" w:styleId="Heading34">
    <w:name w:val="Heading 34"/>
    <w:basedOn w:val="Normal"/>
    <w:rsid w:val="006B76E6"/>
    <w:pPr>
      <w:spacing w:before="100" w:beforeAutospacing="1" w:after="0"/>
      <w:outlineLvl w:val="3"/>
    </w:pPr>
    <w:rPr>
      <w:rFonts w:ascii="Times New Roman" w:hAnsi="Times New Roman"/>
      <w:b/>
      <w:bCs/>
      <w:color w:val="0A5E9E"/>
      <w:sz w:val="21"/>
      <w:szCs w:val="21"/>
    </w:rPr>
  </w:style>
  <w:style w:type="paragraph" w:customStyle="1" w:styleId="Paragrafoelenco1">
    <w:name w:val="Paragrafo elenco1"/>
    <w:basedOn w:val="Normal"/>
    <w:uiPriority w:val="34"/>
    <w:qFormat/>
    <w:rsid w:val="006B76E6"/>
    <w:pPr>
      <w:spacing w:after="0"/>
      <w:ind w:left="720"/>
      <w:contextualSpacing/>
    </w:pPr>
    <w:rPr>
      <w:rFonts w:ascii="Times New Roman" w:hAnsi="Times New Roman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53B6"/>
    <w:pPr>
      <w:spacing w:after="200" w:line="276" w:lineRule="auto"/>
    </w:pPr>
    <w:rPr>
      <w:rFonts w:ascii="Cambria" w:hAnsi="Cambria"/>
      <w:b/>
      <w:bCs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4B53B6"/>
    <w:rPr>
      <w:rFonts w:ascii="Times New Roman" w:eastAsia="Times New Roman" w:hAnsi="Times New Roman"/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4B53B6"/>
    <w:rPr>
      <w:rFonts w:ascii="Times New Roman" w:eastAsia="Times New Roman" w:hAnsi="Times New Roman"/>
      <w:lang w:val="en-GB"/>
    </w:rPr>
  </w:style>
  <w:style w:type="character" w:styleId="Strong">
    <w:name w:val="Strong"/>
    <w:basedOn w:val="DefaultParagraphFont"/>
    <w:uiPriority w:val="22"/>
    <w:qFormat/>
    <w:rsid w:val="00165DD2"/>
    <w:rPr>
      <w:b/>
      <w:bCs/>
    </w:rPr>
  </w:style>
  <w:style w:type="character" w:styleId="Emphasis">
    <w:name w:val="Emphasis"/>
    <w:basedOn w:val="DefaultParagraphFont"/>
    <w:uiPriority w:val="20"/>
    <w:qFormat/>
    <w:rsid w:val="00736BFE"/>
    <w:rPr>
      <w:i/>
      <w:iCs/>
    </w:rPr>
  </w:style>
  <w:style w:type="paragraph" w:customStyle="1" w:styleId="top">
    <w:name w:val="top"/>
    <w:basedOn w:val="Header"/>
    <w:qFormat/>
    <w:rsid w:val="00220FC1"/>
    <w:pPr>
      <w:jc w:val="left"/>
    </w:pPr>
    <w:rPr>
      <w:b/>
      <w:color w:val="31849B"/>
      <w:sz w:val="20"/>
      <w:szCs w:val="20"/>
    </w:rPr>
  </w:style>
  <w:style w:type="table" w:styleId="TableGrid">
    <w:name w:val="Table Grid"/>
    <w:basedOn w:val="TableNormal"/>
    <w:uiPriority w:val="59"/>
    <w:rsid w:val="00A52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unhideWhenUsed/>
    <w:rsid w:val="008140F0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8140F0"/>
    <w:pPr>
      <w:spacing w:after="100"/>
    </w:pPr>
  </w:style>
  <w:style w:type="character" w:customStyle="1" w:styleId="name">
    <w:name w:val="name"/>
    <w:basedOn w:val="DefaultParagraphFont"/>
    <w:rsid w:val="00F875C9"/>
  </w:style>
  <w:style w:type="character" w:customStyle="1" w:styleId="country">
    <w:name w:val="country"/>
    <w:basedOn w:val="DefaultParagraphFont"/>
    <w:rsid w:val="00F875C9"/>
  </w:style>
  <w:style w:type="character" w:customStyle="1" w:styleId="st">
    <w:name w:val="st"/>
    <w:basedOn w:val="DefaultParagraphFont"/>
    <w:rsid w:val="005E3DFC"/>
  </w:style>
  <w:style w:type="character" w:styleId="IntenseEmphasis">
    <w:name w:val="Intense Emphasis"/>
    <w:basedOn w:val="DefaultParagraphFont"/>
    <w:uiPriority w:val="21"/>
    <w:qFormat/>
    <w:rsid w:val="00B73EAE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B73EA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73EAE"/>
    <w:rPr>
      <w:rFonts w:ascii="Cambria" w:eastAsia="Times New Roman" w:hAnsi="Cambria"/>
      <w:i/>
      <w:iCs/>
      <w:color w:val="000000" w:themeColor="text1"/>
      <w:sz w:val="22"/>
      <w:szCs w:val="22"/>
    </w:rPr>
  </w:style>
  <w:style w:type="character" w:customStyle="1" w:styleId="response-text2">
    <w:name w:val="response-text2"/>
    <w:basedOn w:val="DefaultParagraphFont"/>
    <w:rsid w:val="00181E0E"/>
  </w:style>
  <w:style w:type="character" w:customStyle="1" w:styleId="hps">
    <w:name w:val="hps"/>
    <w:basedOn w:val="DefaultParagraphFont"/>
    <w:rsid w:val="001F6273"/>
  </w:style>
  <w:style w:type="paragraph" w:customStyle="1" w:styleId="xmsonormal">
    <w:name w:val="x_msonormal"/>
    <w:basedOn w:val="Normal"/>
    <w:rsid w:val="001E6A5A"/>
    <w:pPr>
      <w:spacing w:before="100" w:beforeAutospacing="1" w:after="100" w:afterAutospacing="1"/>
    </w:pPr>
    <w:rPr>
      <w:rFonts w:ascii="Times New Roman" w:hAnsi="Times New Roman"/>
      <w:szCs w:val="24"/>
      <w:lang w:val="it-IT" w:eastAsia="it-IT"/>
    </w:rPr>
  </w:style>
  <w:style w:type="paragraph" w:customStyle="1" w:styleId="xmsolistparagraph">
    <w:name w:val="x_msolistparagraph"/>
    <w:basedOn w:val="Normal"/>
    <w:rsid w:val="001E6A5A"/>
    <w:pPr>
      <w:spacing w:before="100" w:beforeAutospacing="1" w:after="100" w:afterAutospacing="1"/>
    </w:pPr>
    <w:rPr>
      <w:rFonts w:ascii="Times New Roman" w:hAnsi="Times New Roman"/>
      <w:szCs w:val="24"/>
      <w:lang w:val="it-IT" w:eastAsia="it-IT"/>
    </w:rPr>
  </w:style>
  <w:style w:type="paragraph" w:styleId="PlainText">
    <w:name w:val="Plain Text"/>
    <w:basedOn w:val="Normal"/>
    <w:link w:val="PlainTextChar"/>
    <w:uiPriority w:val="99"/>
    <w:unhideWhenUsed/>
    <w:rsid w:val="003759C6"/>
    <w:pPr>
      <w:spacing w:after="0"/>
    </w:pPr>
    <w:rPr>
      <w:rFonts w:ascii="Calibri" w:eastAsiaTheme="minorHAns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759C6"/>
    <w:rPr>
      <w:rFonts w:eastAsiaTheme="minorHAnsi" w:cs="Consolas"/>
      <w:sz w:val="22"/>
      <w:szCs w:val="21"/>
    </w:rPr>
  </w:style>
  <w:style w:type="paragraph" w:customStyle="1" w:styleId="facilitator">
    <w:name w:val="facilitator"/>
    <w:basedOn w:val="Normal"/>
    <w:qFormat/>
    <w:rsid w:val="0010568F"/>
    <w:pPr>
      <w:spacing w:before="240" w:line="276" w:lineRule="auto"/>
      <w:jc w:val="left"/>
    </w:pPr>
    <w:rPr>
      <w:i/>
    </w:rPr>
  </w:style>
  <w:style w:type="character" w:customStyle="1" w:styleId="Heading6Char">
    <w:name w:val="Heading 6 Char"/>
    <w:basedOn w:val="DefaultParagraphFont"/>
    <w:link w:val="Heading6"/>
    <w:uiPriority w:val="9"/>
    <w:rsid w:val="00E41A20"/>
    <w:rPr>
      <w:rFonts w:asciiTheme="majorHAnsi" w:eastAsiaTheme="majorEastAsia" w:hAnsiTheme="majorHAnsi" w:cstheme="majorBidi"/>
      <w:b/>
      <w:iCs/>
      <w:sz w:val="28"/>
      <w:szCs w:val="28"/>
    </w:rPr>
  </w:style>
  <w:style w:type="paragraph" w:customStyle="1" w:styleId="a">
    <w:name w:val="Текстовый блок"/>
    <w:rsid w:val="004F3FF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Arial Unicode MS" w:cs="Arial Unicode MS"/>
      <w:color w:val="000000"/>
      <w:sz w:val="22"/>
      <w:szCs w:val="22"/>
      <w:u w:color="000000"/>
      <w:bdr w:val="nil"/>
      <w:lang w:val="ru-RU" w:eastAsia="ru-RU"/>
    </w:rPr>
  </w:style>
  <w:style w:type="character" w:customStyle="1" w:styleId="Hyperlink0">
    <w:name w:val="Hyperlink.0"/>
    <w:basedOn w:val="DefaultParagraphFont"/>
    <w:rsid w:val="00146CB3"/>
    <w:rPr>
      <w:rFonts w:ascii="Times New Roman" w:eastAsia="Times New Roman" w:hAnsi="Times New Roman" w:cs="Times New Roman"/>
      <w:color w:val="0000FF"/>
      <w:u w:val="single" w:color="0000FF"/>
    </w:rPr>
  </w:style>
  <w:style w:type="numbering" w:customStyle="1" w:styleId="1">
    <w:name w:val="Импортированный стиль 1"/>
    <w:rsid w:val="00146CB3"/>
    <w:pPr>
      <w:numPr>
        <w:numId w:val="20"/>
      </w:numPr>
    </w:pPr>
  </w:style>
  <w:style w:type="paragraph" w:customStyle="1" w:styleId="NewPara">
    <w:name w:val="NewPara"/>
    <w:basedOn w:val="ListParagraph"/>
    <w:link w:val="NewParaChar"/>
    <w:qFormat/>
    <w:rsid w:val="00B94709"/>
    <w:pPr>
      <w:numPr>
        <w:numId w:val="23"/>
      </w:numPr>
      <w:spacing w:after="200" w:line="240" w:lineRule="auto"/>
      <w:jc w:val="left"/>
    </w:pPr>
    <w:rPr>
      <w:rFonts w:ascii="Times New Roman" w:eastAsiaTheme="minorHAnsi" w:hAnsi="Times New Roman" w:cs="Akhbar MT"/>
      <w:szCs w:val="30"/>
      <w:lang w:val="en-GB"/>
    </w:rPr>
  </w:style>
  <w:style w:type="character" w:customStyle="1" w:styleId="NewParaChar">
    <w:name w:val="NewPara Char"/>
    <w:basedOn w:val="DefaultParagraphFont"/>
    <w:link w:val="NewPara"/>
    <w:rsid w:val="00B94709"/>
    <w:rPr>
      <w:rFonts w:ascii="Times New Roman" w:eastAsiaTheme="minorHAnsi" w:hAnsi="Times New Roman" w:cs="Akhbar MT"/>
      <w:sz w:val="22"/>
      <w:szCs w:val="3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934A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0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8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97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7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4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1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23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6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372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47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8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9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0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57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1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76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5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94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33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6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9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96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0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6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19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4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8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4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73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4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8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8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0695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9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3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2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1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1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2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4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0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7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0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4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3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8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8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05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91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49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8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7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1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54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6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50700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0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3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9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1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47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49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23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5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8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936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13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2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4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92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9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6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95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8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0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56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55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65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77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83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4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187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9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93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3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30001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0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1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5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2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5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3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36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909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28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17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88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24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42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8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76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2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2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6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0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4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1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9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3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8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62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65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5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2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0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3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79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85543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3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4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17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4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3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4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9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90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30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4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78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27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35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9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35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0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83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29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66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8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78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1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2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24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24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40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1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97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3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18893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84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0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07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4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4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1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4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1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7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1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4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3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9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0185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2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14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9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23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0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3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6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83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3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42137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8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0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8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0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8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07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31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326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0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90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4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5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1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6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11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1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4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6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8561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9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60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0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8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7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7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96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84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0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0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99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20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75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6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2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3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418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46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2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2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59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20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13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07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7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2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93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9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7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4212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70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9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3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4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7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8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81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17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8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4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1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14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1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08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0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3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4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22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1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0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8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53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9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2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fsn-moderator@fao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o.org/fsnforum/ru/activities/discussions/SOFI_transforming_food_systems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o.org/fsnforum/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o.org/fsnforum/ru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uro.who.int/__data/assets/pdf_file/0007/387070/policy-brief-31-austria-eng.pdf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o.org/fsnforum/ru/activities/discussions/SOFI_transforming_food_systems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297E9-02B3-4662-A1A8-49FF274D3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807</Words>
  <Characters>4601</Characters>
  <Application>Microsoft Office Word</Application>
  <DocSecurity>0</DocSecurity>
  <Lines>38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Women in Agriculture and Food Security:</vt:lpstr>
      <vt:lpstr>Women in Agriculture and Food Security:</vt:lpstr>
      <vt:lpstr>Women in Agriculture and Food Security:</vt:lpstr>
    </vt:vector>
  </TitlesOfParts>
  <Company>FAO of the UN</Company>
  <LinksUpToDate>false</LinksUpToDate>
  <CharactersWithSpaces>5398</CharactersWithSpaces>
  <SharedDoc>false</SharedDoc>
  <HLinks>
    <vt:vector size="24" baseType="variant">
      <vt:variant>
        <vt:i4>7929982</vt:i4>
      </vt:variant>
      <vt:variant>
        <vt:i4>3</vt:i4>
      </vt:variant>
      <vt:variant>
        <vt:i4>0</vt:i4>
      </vt:variant>
      <vt:variant>
        <vt:i4>5</vt:i4>
      </vt:variant>
      <vt:variant>
        <vt:lpwstr>http://www.fao.org/fsnforum/west-africa/fr/comment-la-protection-sociale-peut-elle-contribuer-%C3%A0-la-s%C3%A9curit%C3%A9-alimentaire-et-%C3%A0-la-nutrition-en-af</vt:lpwstr>
      </vt:variant>
      <vt:variant>
        <vt:lpwstr/>
      </vt:variant>
      <vt:variant>
        <vt:i4>7733358</vt:i4>
      </vt:variant>
      <vt:variant>
        <vt:i4>0</vt:i4>
      </vt:variant>
      <vt:variant>
        <vt:i4>0</vt:i4>
      </vt:variant>
      <vt:variant>
        <vt:i4>5</vt:i4>
      </vt:variant>
      <vt:variant>
        <vt:lpwstr>http://www.fao.org/fsnforum/West-Africa</vt:lpwstr>
      </vt:variant>
      <vt:variant>
        <vt:lpwstr/>
      </vt:variant>
      <vt:variant>
        <vt:i4>2818153</vt:i4>
      </vt:variant>
      <vt:variant>
        <vt:i4>6</vt:i4>
      </vt:variant>
      <vt:variant>
        <vt:i4>0</vt:i4>
      </vt:variant>
      <vt:variant>
        <vt:i4>5</vt:i4>
      </vt:variant>
      <vt:variant>
        <vt:lpwstr>http://www.fao.org/fsnforum/west-africa/fr</vt:lpwstr>
      </vt:variant>
      <vt:variant>
        <vt:lpwstr/>
      </vt:variant>
      <vt:variant>
        <vt:i4>2818153</vt:i4>
      </vt:variant>
      <vt:variant>
        <vt:i4>3</vt:i4>
      </vt:variant>
      <vt:variant>
        <vt:i4>0</vt:i4>
      </vt:variant>
      <vt:variant>
        <vt:i4>5</vt:i4>
      </vt:variant>
      <vt:variant>
        <vt:lpwstr>http://www.fao.org/fsnforum/west-africa/fr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FAO FSN Forum</dc:creator>
  <cp:lastModifiedBy>Polak, Elise (ESA)</cp:lastModifiedBy>
  <cp:revision>6</cp:revision>
  <cp:lastPrinted>2015-02-02T14:02:00Z</cp:lastPrinted>
  <dcterms:created xsi:type="dcterms:W3CDTF">2021-02-23T11:16:00Z</dcterms:created>
  <dcterms:modified xsi:type="dcterms:W3CDTF">2021-03-10T14:25:00Z</dcterms:modified>
</cp:coreProperties>
</file>