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FDECD" w14:textId="3A1F618B" w:rsidR="008857E7" w:rsidRDefault="0088604F" w:rsidP="008857E7">
      <w:pPr>
        <w:rPr>
          <w:rFonts w:asciiTheme="majorHAnsi" w:hAnsiTheme="majorHAnsi" w:cs="Arial"/>
          <w:b/>
          <w:bCs/>
          <w:noProof/>
          <w:color w:val="E36C0A" w:themeColor="accent6" w:themeShade="BF"/>
          <w:sz w:val="36"/>
          <w:szCs w:val="36"/>
          <w:lang w:val="ru-RU" w:eastAsia="zh-CN"/>
        </w:rPr>
      </w:pPr>
      <w:r w:rsidRPr="0088604F">
        <w:rPr>
          <w:rFonts w:asciiTheme="majorHAnsi" w:hAnsiTheme="majorHAnsi" w:cs="Arial"/>
          <w:b/>
          <w:bCs/>
          <w:noProof/>
          <w:color w:val="E36C0A" w:themeColor="accent6" w:themeShade="BF"/>
          <w:sz w:val="36"/>
          <w:szCs w:val="36"/>
          <w:lang w:val="ru-RU" w:eastAsia="zh-CN"/>
        </w:rPr>
        <w:t>Разработка Кодекса поведения (КП) по предотвращению формирования продовольственных потерь и пищевых отходов (ППиПО)</w:t>
      </w:r>
    </w:p>
    <w:p w14:paraId="741215AC" w14:textId="77777777" w:rsidR="0088604F" w:rsidRPr="0088604F" w:rsidRDefault="0088604F" w:rsidP="0088604F">
      <w:pPr>
        <w:rPr>
          <w:noProof/>
          <w:lang w:val="ru-RU" w:eastAsia="zh-CN"/>
        </w:rPr>
      </w:pPr>
      <w:r w:rsidRPr="0088604F">
        <w:rPr>
          <w:noProof/>
          <w:lang w:val="ru-RU" w:eastAsia="zh-CN"/>
        </w:rPr>
        <w:t>Мир сталкивается с беспрецедентными глобальными проблемами, которые влияют на устойчивость сельскохозяйственных и продовольственных систем. Эти проблемы включают: истощение природных ресурсов и неблагоприятные последствия деградации окружающей среды, такие как опустынивание, засуха, деградация земель, нехватка воды и утрата биоразнообразия, быстрая урбанизация и рост населения и связанные с этим изменения в образе жизни и привычках питания, трансграничные вредители и болезни, и изменение климата. Широко признано, что одним из ключевых практических действий для решения этих проблем является сокращение потерь продовольствия и пищевых отходов (ППиПО). Это особенно верно, когда обращение с ППиПО осуществляется с использованием подхода продовольственной системы, поскольку это может значительно увеличить устойчивое использование природных ресурсов и повысить климатоустойчивость и продовольственную безопасность. Индекс потерь продовольствия измеряет степень, в которой мир добивается прогресса в сокращении ППиПО в рамках усилий по достижению Повестки дня на период до 2030 года.</w:t>
      </w:r>
    </w:p>
    <w:p w14:paraId="617F8F3C" w14:textId="77777777" w:rsidR="0088604F" w:rsidRPr="0088604F" w:rsidRDefault="0088604F" w:rsidP="0088604F">
      <w:pPr>
        <w:rPr>
          <w:noProof/>
          <w:lang w:val="ru-RU" w:eastAsia="zh-CN"/>
        </w:rPr>
      </w:pPr>
      <w:r w:rsidRPr="0088604F">
        <w:rPr>
          <w:noProof/>
          <w:lang w:val="ru-RU" w:eastAsia="zh-CN"/>
        </w:rPr>
        <w:t xml:space="preserve">На своей 26-й сессии в октябре 2018 года Комитет ФАО по сельскому хозяйству (КСХ) просил ФАО в сотрудничестве с соответствующими участниками взять на себя инициативу по разработке Добровольных кодексов поведения (КП) по сокращению потерь продовольствия и пищевых отходов для представления на следующей сессии КСХ (КСХ 27) в октябре 2020 года. В ответ на эту просьбу ФАО планирует возглавить глобальный процесс, который привлечет различные заинтересованные стороны к разработке КП. </w:t>
      </w:r>
    </w:p>
    <w:p w14:paraId="1AB8A0E4" w14:textId="77777777" w:rsidR="0088604F" w:rsidRPr="0088604F" w:rsidRDefault="0088604F" w:rsidP="0088604F">
      <w:pPr>
        <w:rPr>
          <w:b/>
          <w:bCs/>
          <w:noProof/>
          <w:lang w:val="ru-RU" w:eastAsia="zh-CN"/>
        </w:rPr>
      </w:pPr>
      <w:r w:rsidRPr="0088604F">
        <w:rPr>
          <w:b/>
          <w:bCs/>
          <w:noProof/>
          <w:lang w:val="ru-RU" w:eastAsia="zh-CN"/>
        </w:rPr>
        <w:t>Описание КП по предотвращению ППиПО</w:t>
      </w:r>
    </w:p>
    <w:p w14:paraId="191D4887" w14:textId="77777777" w:rsidR="0088604F" w:rsidRPr="0088604F" w:rsidRDefault="0088604F" w:rsidP="0088604F">
      <w:pPr>
        <w:rPr>
          <w:noProof/>
          <w:lang w:val="ru-RU" w:eastAsia="zh-CN"/>
        </w:rPr>
      </w:pPr>
      <w:r w:rsidRPr="0088604F">
        <w:rPr>
          <w:noProof/>
          <w:lang w:val="ru-RU" w:eastAsia="zh-CN"/>
        </w:rPr>
        <w:t>КП представит набор добровольных, глобальных, согласованных на международном уровне, руководящих принципов и методов, которые различные заинтересованные стороны могут адаптировать  и применять для достижения сокращения ППиПО при достижении положительных результатов в отношении окружающей среды, природных ресурсов, средств к существованию, продовольственной безопасности и питания в соответствии  с повесткой дня 2030 года.</w:t>
      </w:r>
    </w:p>
    <w:p w14:paraId="69F7E24F" w14:textId="77777777" w:rsidR="0088604F" w:rsidRPr="0088604F" w:rsidRDefault="0088604F" w:rsidP="0088604F">
      <w:pPr>
        <w:rPr>
          <w:noProof/>
          <w:lang w:val="ru-RU" w:eastAsia="zh-CN"/>
        </w:rPr>
      </w:pPr>
      <w:r w:rsidRPr="0088604F">
        <w:rPr>
          <w:noProof/>
          <w:lang w:val="ru-RU" w:eastAsia="zh-CN"/>
        </w:rPr>
        <w:t>Более конкретно, предполагается, что КП будет:</w:t>
      </w:r>
    </w:p>
    <w:p w14:paraId="65B1F0E6" w14:textId="77777777" w:rsidR="0088604F" w:rsidRPr="0088604F" w:rsidRDefault="0088604F" w:rsidP="0088604F">
      <w:pPr>
        <w:rPr>
          <w:noProof/>
          <w:lang w:val="ru-RU" w:eastAsia="zh-CN"/>
        </w:rPr>
      </w:pPr>
    </w:p>
    <w:p w14:paraId="76739F96" w14:textId="77777777" w:rsidR="0088604F" w:rsidRPr="0088604F" w:rsidRDefault="0088604F" w:rsidP="0088604F">
      <w:pPr>
        <w:pStyle w:val="ListParagraph"/>
        <w:numPr>
          <w:ilvl w:val="0"/>
          <w:numId w:val="26"/>
        </w:numPr>
        <w:rPr>
          <w:noProof/>
          <w:lang w:val="ru-RU" w:eastAsia="zh-CN"/>
        </w:rPr>
      </w:pPr>
      <w:r w:rsidRPr="0088604F">
        <w:rPr>
          <w:noProof/>
          <w:lang w:val="ru-RU" w:eastAsia="zh-CN"/>
        </w:rPr>
        <w:lastRenderedPageBreak/>
        <w:t>Предоставить ориентир и рамки, в соответствии с которыми страны могут разрабатывать стратегии, политику, институты, законодательство и программы.</w:t>
      </w:r>
    </w:p>
    <w:p w14:paraId="4CBE3D3F" w14:textId="77777777" w:rsidR="0088604F" w:rsidRPr="0088604F" w:rsidRDefault="0088604F" w:rsidP="0088604F">
      <w:pPr>
        <w:pStyle w:val="ListParagraph"/>
        <w:numPr>
          <w:ilvl w:val="0"/>
          <w:numId w:val="26"/>
        </w:numPr>
        <w:rPr>
          <w:noProof/>
          <w:lang w:val="ru-RU" w:eastAsia="zh-CN"/>
        </w:rPr>
      </w:pPr>
      <w:r w:rsidRPr="0088604F">
        <w:rPr>
          <w:noProof/>
          <w:lang w:val="ru-RU" w:eastAsia="zh-CN"/>
        </w:rPr>
        <w:t>Предоставить набор глобальных, согласованных на международном уровне, адаптируемых на местном уровне добровольных практик, которые могут быть приняты различными заинтересованными сторонами, прямо или косвенно связанными с ППиПО.</w:t>
      </w:r>
    </w:p>
    <w:p w14:paraId="39406830" w14:textId="77777777" w:rsidR="0088604F" w:rsidRPr="0088604F" w:rsidRDefault="0088604F" w:rsidP="0088604F">
      <w:pPr>
        <w:pStyle w:val="ListParagraph"/>
        <w:numPr>
          <w:ilvl w:val="0"/>
          <w:numId w:val="26"/>
        </w:numPr>
        <w:rPr>
          <w:noProof/>
          <w:lang w:val="ru-RU" w:eastAsia="zh-CN"/>
        </w:rPr>
      </w:pPr>
      <w:r w:rsidRPr="0088604F">
        <w:rPr>
          <w:noProof/>
          <w:lang w:val="ru-RU" w:eastAsia="zh-CN"/>
        </w:rPr>
        <w:t>Предоставить руководство относительно того, что представляет собой приемлемую практику, в отношении которой различные заинтересованные стороны могут оценить свои предлагаемые действия.</w:t>
      </w:r>
    </w:p>
    <w:p w14:paraId="76E9CC28" w14:textId="77777777" w:rsidR="0088604F" w:rsidRPr="0088604F" w:rsidRDefault="0088604F" w:rsidP="0088604F">
      <w:pPr>
        <w:pStyle w:val="ListParagraph"/>
        <w:numPr>
          <w:ilvl w:val="0"/>
          <w:numId w:val="26"/>
        </w:numPr>
        <w:rPr>
          <w:noProof/>
          <w:lang w:val="ru-RU" w:eastAsia="zh-CN"/>
        </w:rPr>
      </w:pPr>
      <w:r w:rsidRPr="0088604F">
        <w:rPr>
          <w:noProof/>
          <w:lang w:val="ru-RU" w:eastAsia="zh-CN"/>
        </w:rPr>
        <w:t>Содействовать гармонизации применяемых подходов и оценке прогресса в сокращении ППиПО.</w:t>
      </w:r>
    </w:p>
    <w:p w14:paraId="024A08C1" w14:textId="77777777" w:rsidR="0088604F" w:rsidRPr="0088604F" w:rsidRDefault="0088604F" w:rsidP="0088604F">
      <w:pPr>
        <w:rPr>
          <w:noProof/>
          <w:lang w:val="ru-RU" w:eastAsia="zh-CN"/>
        </w:rPr>
      </w:pPr>
      <w:r w:rsidRPr="0088604F">
        <w:rPr>
          <w:noProof/>
          <w:lang w:val="ru-RU" w:eastAsia="zh-CN"/>
        </w:rPr>
        <w:t>Целевая аудитория в качестве потенциальных пользователей КП включает в себя все различные заинтересованные стороны, которые прямо или косвенно имеют дело с ППиПО, а именно:</w:t>
      </w:r>
    </w:p>
    <w:p w14:paraId="1403F09A" w14:textId="77777777" w:rsidR="0088604F" w:rsidRPr="0088604F" w:rsidRDefault="0088604F" w:rsidP="0088604F">
      <w:pPr>
        <w:pStyle w:val="ListParagraph"/>
        <w:numPr>
          <w:ilvl w:val="0"/>
          <w:numId w:val="27"/>
        </w:numPr>
        <w:rPr>
          <w:noProof/>
          <w:lang w:val="ru-RU" w:eastAsia="zh-CN"/>
        </w:rPr>
      </w:pPr>
      <w:r w:rsidRPr="0088604F">
        <w:rPr>
          <w:noProof/>
          <w:lang w:val="ru-RU" w:eastAsia="zh-CN"/>
        </w:rPr>
        <w:t>Правительственные учреждения, включая соответствующие министерства и национальные и субнациональные учреждения;</w:t>
      </w:r>
    </w:p>
    <w:p w14:paraId="7631F193" w14:textId="77777777" w:rsidR="0088604F" w:rsidRPr="0088604F" w:rsidRDefault="0088604F" w:rsidP="0088604F">
      <w:pPr>
        <w:pStyle w:val="ListParagraph"/>
        <w:numPr>
          <w:ilvl w:val="0"/>
          <w:numId w:val="27"/>
        </w:numPr>
        <w:rPr>
          <w:noProof/>
          <w:lang w:val="ru-RU" w:eastAsia="zh-CN"/>
        </w:rPr>
      </w:pPr>
      <w:r w:rsidRPr="0088604F">
        <w:rPr>
          <w:noProof/>
          <w:lang w:val="ru-RU" w:eastAsia="zh-CN"/>
        </w:rPr>
        <w:t>Участников цепочки поставок продуктов питания (в том числе: мелких семейных фермеров, скотоводов и рыбаков; перерабатывающие предприятия; МСП и другие агробизнесы, работающие в частном секторе; и потребителей)</w:t>
      </w:r>
    </w:p>
    <w:p w14:paraId="750D85FE" w14:textId="77777777" w:rsidR="0088604F" w:rsidRPr="0088604F" w:rsidRDefault="0088604F" w:rsidP="0088604F">
      <w:pPr>
        <w:pStyle w:val="ListParagraph"/>
        <w:numPr>
          <w:ilvl w:val="0"/>
          <w:numId w:val="27"/>
        </w:numPr>
        <w:rPr>
          <w:noProof/>
          <w:lang w:val="ru-RU" w:eastAsia="zh-CN"/>
        </w:rPr>
      </w:pPr>
      <w:r w:rsidRPr="0088604F">
        <w:rPr>
          <w:noProof/>
          <w:lang w:val="ru-RU" w:eastAsia="zh-CN"/>
        </w:rPr>
        <w:t>Организации гражданского общества (ОГО);</w:t>
      </w:r>
    </w:p>
    <w:p w14:paraId="22DA4933" w14:textId="77777777" w:rsidR="0088604F" w:rsidRPr="0088604F" w:rsidRDefault="0088604F" w:rsidP="0088604F">
      <w:pPr>
        <w:pStyle w:val="ListParagraph"/>
        <w:numPr>
          <w:ilvl w:val="0"/>
          <w:numId w:val="27"/>
        </w:numPr>
        <w:rPr>
          <w:noProof/>
          <w:lang w:val="ru-RU" w:eastAsia="zh-CN"/>
        </w:rPr>
      </w:pPr>
      <w:r w:rsidRPr="0088604F">
        <w:rPr>
          <w:noProof/>
          <w:lang w:val="ru-RU" w:eastAsia="zh-CN"/>
        </w:rPr>
        <w:t>Академические и исследовательские учреждения;</w:t>
      </w:r>
    </w:p>
    <w:p w14:paraId="2B3700F8" w14:textId="77777777" w:rsidR="0088604F" w:rsidRPr="0088604F" w:rsidRDefault="0088604F" w:rsidP="0088604F">
      <w:pPr>
        <w:pStyle w:val="ListParagraph"/>
        <w:numPr>
          <w:ilvl w:val="0"/>
          <w:numId w:val="27"/>
        </w:numPr>
        <w:rPr>
          <w:noProof/>
          <w:lang w:val="ru-RU" w:eastAsia="zh-CN"/>
        </w:rPr>
      </w:pPr>
      <w:r w:rsidRPr="0088604F">
        <w:rPr>
          <w:noProof/>
          <w:lang w:val="ru-RU" w:eastAsia="zh-CN"/>
        </w:rPr>
        <w:t>Двусторонние и многосторонние агентства развития, включая международные финансовые институты;</w:t>
      </w:r>
    </w:p>
    <w:p w14:paraId="782D02F5" w14:textId="77777777" w:rsidR="0088604F" w:rsidRPr="0088604F" w:rsidRDefault="0088604F" w:rsidP="0088604F">
      <w:pPr>
        <w:pStyle w:val="ListParagraph"/>
        <w:numPr>
          <w:ilvl w:val="0"/>
          <w:numId w:val="27"/>
        </w:numPr>
        <w:rPr>
          <w:noProof/>
          <w:lang w:val="ru-RU" w:eastAsia="zh-CN"/>
        </w:rPr>
      </w:pPr>
      <w:r w:rsidRPr="0088604F">
        <w:rPr>
          <w:noProof/>
          <w:lang w:val="ru-RU" w:eastAsia="zh-CN"/>
        </w:rPr>
        <w:t>Благотворительные организации;</w:t>
      </w:r>
    </w:p>
    <w:p w14:paraId="71D75B2D" w14:textId="77777777" w:rsidR="0088604F" w:rsidRPr="0088604F" w:rsidRDefault="0088604F" w:rsidP="0088604F">
      <w:pPr>
        <w:pStyle w:val="ListParagraph"/>
        <w:numPr>
          <w:ilvl w:val="0"/>
          <w:numId w:val="27"/>
        </w:numPr>
        <w:rPr>
          <w:noProof/>
          <w:lang w:val="ru-RU" w:eastAsia="zh-CN"/>
        </w:rPr>
      </w:pPr>
      <w:r w:rsidRPr="0088604F">
        <w:rPr>
          <w:noProof/>
          <w:lang w:val="ru-RU" w:eastAsia="zh-CN"/>
        </w:rPr>
        <w:t>Агентства ООН, межправительственные и региональные организации, имеющие мандат, связанный с ППиПО;</w:t>
      </w:r>
    </w:p>
    <w:p w14:paraId="6DD1B605" w14:textId="77777777" w:rsidR="0088604F" w:rsidRPr="0088604F" w:rsidRDefault="0088604F" w:rsidP="0088604F">
      <w:pPr>
        <w:rPr>
          <w:b/>
          <w:bCs/>
          <w:noProof/>
          <w:lang w:val="ru-RU" w:eastAsia="zh-CN"/>
        </w:rPr>
      </w:pPr>
      <w:r w:rsidRPr="0088604F">
        <w:rPr>
          <w:b/>
          <w:bCs/>
          <w:noProof/>
          <w:lang w:val="ru-RU" w:eastAsia="zh-CN"/>
        </w:rPr>
        <w:t>Основные разделы аннотированного описания КП по предотвращению ППиПО</w:t>
      </w:r>
    </w:p>
    <w:p w14:paraId="4F2807DC" w14:textId="604AD299" w:rsidR="0088604F" w:rsidRPr="0088604F" w:rsidRDefault="0088604F" w:rsidP="0088604F">
      <w:pPr>
        <w:rPr>
          <w:noProof/>
          <w:lang w:val="ru-RU" w:eastAsia="zh-CN"/>
        </w:rPr>
      </w:pPr>
      <w:r w:rsidRPr="0088604F">
        <w:rPr>
          <w:noProof/>
          <w:lang w:val="ru-RU" w:eastAsia="zh-CN"/>
        </w:rPr>
        <w:t xml:space="preserve">В </w:t>
      </w:r>
      <w:hyperlink r:id="rId8" w:history="1">
        <w:r w:rsidRPr="0088604F">
          <w:rPr>
            <w:rStyle w:val="Hyperlink"/>
            <w:noProof/>
            <w:lang w:val="ru-RU" w:eastAsia="zh-CN"/>
          </w:rPr>
          <w:t>п</w:t>
        </w:r>
        <w:r w:rsidRPr="0088604F">
          <w:rPr>
            <w:rStyle w:val="Hyperlink"/>
            <w:b/>
            <w:bCs/>
            <w:noProof/>
            <w:lang w:val="ru-RU" w:eastAsia="zh-CN"/>
          </w:rPr>
          <w:t>рилагаемом документе</w:t>
        </w:r>
      </w:hyperlink>
      <w:r w:rsidRPr="0088604F">
        <w:rPr>
          <w:noProof/>
          <w:lang w:val="ru-RU" w:eastAsia="zh-CN"/>
        </w:rPr>
        <w:t xml:space="preserve"> представлены основные части КП, которые будут состоять из следующих разделов:</w:t>
      </w:r>
    </w:p>
    <w:p w14:paraId="32BB6A0B" w14:textId="77777777" w:rsidR="0088604F" w:rsidRPr="0088604F" w:rsidRDefault="0088604F" w:rsidP="0088604F">
      <w:pPr>
        <w:pStyle w:val="ListParagraph"/>
        <w:numPr>
          <w:ilvl w:val="0"/>
          <w:numId w:val="28"/>
        </w:numPr>
        <w:rPr>
          <w:noProof/>
          <w:lang w:val="ru-RU" w:eastAsia="zh-CN"/>
        </w:rPr>
      </w:pPr>
      <w:r w:rsidRPr="0088604F">
        <w:rPr>
          <w:noProof/>
          <w:lang w:val="ru-RU" w:eastAsia="zh-CN"/>
        </w:rPr>
        <w:t>вводный раздел, представляющий основную информацию, обоснование, природу, охват, целевую аудиторию и цели КП</w:t>
      </w:r>
    </w:p>
    <w:p w14:paraId="5ADFE37D" w14:textId="77777777" w:rsidR="0088604F" w:rsidRPr="0088604F" w:rsidRDefault="0088604F" w:rsidP="0088604F">
      <w:pPr>
        <w:pStyle w:val="ListParagraph"/>
        <w:numPr>
          <w:ilvl w:val="0"/>
          <w:numId w:val="28"/>
        </w:numPr>
        <w:rPr>
          <w:noProof/>
          <w:lang w:val="ru-RU" w:eastAsia="zh-CN"/>
        </w:rPr>
      </w:pPr>
      <w:r w:rsidRPr="0088604F">
        <w:rPr>
          <w:noProof/>
          <w:lang w:val="ru-RU" w:eastAsia="zh-CN"/>
        </w:rPr>
        <w:t>основная часть, содержащая руководящие принципы и практики для решения ППиПО.</w:t>
      </w:r>
    </w:p>
    <w:p w14:paraId="5A2714CA" w14:textId="77777777" w:rsidR="0088604F" w:rsidRPr="0088604F" w:rsidRDefault="0088604F" w:rsidP="0088604F">
      <w:pPr>
        <w:rPr>
          <w:noProof/>
          <w:lang w:val="ru-RU" w:eastAsia="zh-CN"/>
        </w:rPr>
      </w:pPr>
      <w:r w:rsidRPr="0088604F">
        <w:rPr>
          <w:noProof/>
          <w:lang w:val="ru-RU" w:eastAsia="zh-CN"/>
        </w:rPr>
        <w:t>Этот раздел разбит на:</w:t>
      </w:r>
    </w:p>
    <w:p w14:paraId="71A392A8" w14:textId="77777777" w:rsidR="0088604F" w:rsidRPr="0088604F" w:rsidRDefault="0088604F" w:rsidP="0088604F">
      <w:pPr>
        <w:pStyle w:val="ListParagraph"/>
        <w:numPr>
          <w:ilvl w:val="0"/>
          <w:numId w:val="29"/>
        </w:numPr>
        <w:rPr>
          <w:noProof/>
          <w:lang w:val="ru-RU" w:eastAsia="zh-CN"/>
        </w:rPr>
      </w:pPr>
      <w:r w:rsidRPr="0088604F">
        <w:rPr>
          <w:noProof/>
          <w:lang w:val="ru-RU" w:eastAsia="zh-CN"/>
        </w:rPr>
        <w:t>Общие руководящие принципы</w:t>
      </w:r>
    </w:p>
    <w:p w14:paraId="2B3E2FF8" w14:textId="77777777" w:rsidR="0088604F" w:rsidRPr="0088604F" w:rsidRDefault="0088604F" w:rsidP="0088604F">
      <w:pPr>
        <w:pStyle w:val="ListParagraph"/>
        <w:numPr>
          <w:ilvl w:val="0"/>
          <w:numId w:val="29"/>
        </w:numPr>
        <w:rPr>
          <w:noProof/>
          <w:lang w:val="ru-RU" w:eastAsia="zh-CN"/>
        </w:rPr>
      </w:pPr>
      <w:r w:rsidRPr="0088604F">
        <w:rPr>
          <w:noProof/>
          <w:lang w:val="ru-RU" w:eastAsia="zh-CN"/>
        </w:rPr>
        <w:t xml:space="preserve">Конкретные принципы и практики, реализуемые с помощью иерархического подхода, который отдает приоритет предотвращению и сокращению на различных этапах цепочки поставок, за которыми следует перераспределение продуктов питания для потребления человеком, потеря продовольствия  и использование пищевых отходов </w:t>
      </w:r>
      <w:r w:rsidRPr="0088604F">
        <w:rPr>
          <w:noProof/>
          <w:lang w:val="ru-RU" w:eastAsia="zh-CN"/>
        </w:rPr>
        <w:lastRenderedPageBreak/>
        <w:t>для других целей, их переработка и, в конечном итоге, утилизация, как показано ниже в диаграмме:</w:t>
      </w:r>
    </w:p>
    <w:p w14:paraId="0BC2F72B" w14:textId="66A30686" w:rsidR="0088604F" w:rsidRPr="0088604F" w:rsidRDefault="0088604F" w:rsidP="0088604F">
      <w:pPr>
        <w:rPr>
          <w:noProof/>
          <w:lang w:val="ru-RU" w:eastAsia="zh-CN"/>
        </w:rPr>
      </w:pPr>
      <w:r>
        <w:rPr>
          <w:noProof/>
          <w:lang w:val="en-GB" w:eastAsia="zh-CN"/>
        </w:rPr>
        <w:drawing>
          <wp:inline distT="0" distB="0" distL="0" distR="0" wp14:anchorId="01919F73" wp14:editId="3C3F0391">
            <wp:extent cx="4125472" cy="3364992"/>
            <wp:effectExtent l="0" t="0" r="8890" b="6985"/>
            <wp:docPr id="4" name="Picture 4" descr="http://www.fao.org/fsnforum/sites/default/files/files/159_Food_Loss_Waste/FLW_Triangle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ao.org/fsnforum/sites/default/files/files/159_Food_Loss_Waste/FLW_Triangle_R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385" cy="337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19FE3" w14:textId="77777777" w:rsidR="0088604F" w:rsidRPr="0088604F" w:rsidRDefault="0088604F" w:rsidP="0088604F">
      <w:pPr>
        <w:pStyle w:val="ListParagraph"/>
        <w:numPr>
          <w:ilvl w:val="0"/>
          <w:numId w:val="29"/>
        </w:numPr>
        <w:rPr>
          <w:noProof/>
          <w:lang w:val="ru-RU" w:eastAsia="zh-CN"/>
        </w:rPr>
      </w:pPr>
      <w:r w:rsidRPr="0088604F">
        <w:rPr>
          <w:noProof/>
          <w:lang w:val="ru-RU" w:eastAsia="zh-CN"/>
        </w:rPr>
        <w:t>Сквозные (всеобъемлющие) вопросы.</w:t>
      </w:r>
    </w:p>
    <w:p w14:paraId="1F7F904C" w14:textId="77777777" w:rsidR="0088604F" w:rsidRPr="0088604F" w:rsidRDefault="0088604F" w:rsidP="0088604F">
      <w:pPr>
        <w:rPr>
          <w:b/>
          <w:bCs/>
          <w:noProof/>
          <w:lang w:val="ru-RU" w:eastAsia="zh-CN"/>
        </w:rPr>
      </w:pPr>
      <w:r w:rsidRPr="0088604F">
        <w:rPr>
          <w:b/>
          <w:bCs/>
          <w:noProof/>
          <w:lang w:val="ru-RU" w:eastAsia="zh-CN"/>
        </w:rPr>
        <w:t>Цель обсуждения</w:t>
      </w:r>
    </w:p>
    <w:p w14:paraId="61E2E3EF" w14:textId="77777777" w:rsidR="0088604F" w:rsidRPr="0088604F" w:rsidRDefault="0088604F" w:rsidP="0088604F">
      <w:pPr>
        <w:rPr>
          <w:noProof/>
          <w:lang w:val="ru-RU" w:eastAsia="zh-CN"/>
        </w:rPr>
      </w:pPr>
      <w:r w:rsidRPr="0088604F">
        <w:rPr>
          <w:noProof/>
          <w:lang w:val="ru-RU" w:eastAsia="zh-CN"/>
        </w:rPr>
        <w:t>Электронная консультация запускается и поддерживается Программой продовольственных систем ФАО (SP4), чтобы получить отзывы и предложения относительно (i) схемы КП и (ii) содержания различных разделов. Рекомендации электронной консультации будут способствовать подготовке нулевого проекта КП, который будет дополнительно обсуждаться и уточняться в ходе внутренних и внешних консультаций с участием многих заинтересованных сторон. Предполагается, что окончательный вариант КП будет представлен для одобрения на 27-й сессии КСХ в октябре 2020 года.</w:t>
      </w:r>
    </w:p>
    <w:p w14:paraId="7194285B" w14:textId="77777777" w:rsidR="0088604F" w:rsidRPr="0088604F" w:rsidRDefault="0088604F" w:rsidP="0088604F">
      <w:pPr>
        <w:rPr>
          <w:b/>
          <w:bCs/>
          <w:noProof/>
          <w:lang w:val="ru-RU" w:eastAsia="zh-CN"/>
        </w:rPr>
      </w:pPr>
      <w:r w:rsidRPr="0088604F">
        <w:rPr>
          <w:b/>
          <w:bCs/>
          <w:noProof/>
          <w:lang w:val="ru-RU" w:eastAsia="zh-CN"/>
        </w:rPr>
        <w:t>Вопросы</w:t>
      </w:r>
    </w:p>
    <w:p w14:paraId="4B116648" w14:textId="1DAF8A17" w:rsidR="0088604F" w:rsidRPr="0088604F" w:rsidRDefault="0088604F" w:rsidP="0088604F">
      <w:pPr>
        <w:rPr>
          <w:noProof/>
          <w:lang w:val="ru-RU" w:eastAsia="zh-CN"/>
        </w:rPr>
      </w:pPr>
      <w:r w:rsidRPr="0088604F">
        <w:rPr>
          <w:noProof/>
          <w:lang w:val="ru-RU" w:eastAsia="zh-CN"/>
        </w:rPr>
        <w:t xml:space="preserve">1) В отношении </w:t>
      </w:r>
      <w:bookmarkStart w:id="0" w:name="_GoBack"/>
      <w:r w:rsidR="00B5597A" w:rsidRPr="00B5597A">
        <w:rPr>
          <w:rStyle w:val="Hyperlink"/>
          <w:b/>
          <w:bCs/>
          <w:noProof/>
          <w:lang w:val="ru-RU" w:eastAsia="zh-CN"/>
        </w:rPr>
        <w:fldChar w:fldCharType="begin"/>
      </w:r>
      <w:r w:rsidR="00B5597A" w:rsidRPr="00B5597A">
        <w:rPr>
          <w:rStyle w:val="Hyperlink"/>
          <w:b/>
          <w:bCs/>
          <w:noProof/>
          <w:lang w:val="ru-RU" w:eastAsia="zh-CN"/>
        </w:rPr>
        <w:instrText xml:space="preserve"> HYPERLINK "http://www.fao.org/fsnforum/sites/</w:instrText>
      </w:r>
      <w:r w:rsidR="00B5597A" w:rsidRPr="00B5597A">
        <w:rPr>
          <w:rStyle w:val="Hyperlink"/>
          <w:b/>
          <w:bCs/>
          <w:noProof/>
          <w:lang w:val="ru-RU" w:eastAsia="zh-CN"/>
        </w:rPr>
        <w:instrText xml:space="preserve">default/files/files/159_Food_Loss_Waste/DraftAnnotatedOutline_CoC_FLW_RU.docx" </w:instrText>
      </w:r>
      <w:r w:rsidR="00B5597A" w:rsidRPr="00B5597A">
        <w:rPr>
          <w:rStyle w:val="Hyperlink"/>
          <w:b/>
          <w:bCs/>
          <w:noProof/>
          <w:lang w:val="ru-RU" w:eastAsia="zh-CN"/>
        </w:rPr>
        <w:fldChar w:fldCharType="separate"/>
      </w:r>
      <w:r w:rsidRPr="00B5597A">
        <w:rPr>
          <w:rStyle w:val="Hyperlink"/>
          <w:b/>
          <w:bCs/>
          <w:noProof/>
          <w:lang w:val="ru-RU" w:eastAsia="zh-CN"/>
        </w:rPr>
        <w:t>предлагаемого плана</w:t>
      </w:r>
      <w:r w:rsidR="00B5597A" w:rsidRPr="00B5597A">
        <w:rPr>
          <w:rStyle w:val="Hyperlink"/>
          <w:b/>
          <w:bCs/>
          <w:noProof/>
          <w:lang w:val="ru-RU" w:eastAsia="zh-CN"/>
        </w:rPr>
        <w:fldChar w:fldCharType="end"/>
      </w:r>
      <w:bookmarkEnd w:id="0"/>
      <w:r w:rsidRPr="0088604F">
        <w:rPr>
          <w:noProof/>
          <w:lang w:val="ru-RU" w:eastAsia="zh-CN"/>
        </w:rPr>
        <w:t xml:space="preserve"> и структуры КП:</w:t>
      </w:r>
    </w:p>
    <w:p w14:paraId="583A3213" w14:textId="063A73E8" w:rsidR="0088604F" w:rsidRPr="0088604F" w:rsidRDefault="0088604F" w:rsidP="0088604F">
      <w:pPr>
        <w:pStyle w:val="ListParagraph"/>
        <w:numPr>
          <w:ilvl w:val="0"/>
          <w:numId w:val="30"/>
        </w:numPr>
        <w:rPr>
          <w:noProof/>
          <w:lang w:val="ru-RU" w:eastAsia="zh-CN"/>
        </w:rPr>
      </w:pPr>
      <w:r w:rsidRPr="0088604F">
        <w:rPr>
          <w:noProof/>
          <w:lang w:val="ru-RU" w:eastAsia="zh-CN"/>
        </w:rPr>
        <w:t>Рассматривает ли предлагаемый план КП эти проблемы исчерпывающим и всеобъемлющим образом?</w:t>
      </w:r>
    </w:p>
    <w:p w14:paraId="4B9FE86E" w14:textId="446AC354" w:rsidR="0088604F" w:rsidRPr="0088604F" w:rsidRDefault="0088604F" w:rsidP="0088604F">
      <w:pPr>
        <w:pStyle w:val="ListParagraph"/>
        <w:numPr>
          <w:ilvl w:val="0"/>
          <w:numId w:val="30"/>
        </w:numPr>
        <w:rPr>
          <w:noProof/>
          <w:lang w:val="ru-RU" w:eastAsia="zh-CN"/>
        </w:rPr>
      </w:pPr>
      <w:r w:rsidRPr="0088604F">
        <w:rPr>
          <w:noProof/>
          <w:lang w:val="ru-RU" w:eastAsia="zh-CN"/>
        </w:rPr>
        <w:t>Есть ли какие-либо конкретные вопросы и важные аспекты, которые, по вашему мнению, не рассматриваются в предлагаемой структуре?</w:t>
      </w:r>
    </w:p>
    <w:p w14:paraId="50A4A285" w14:textId="4977FA89" w:rsidR="0088604F" w:rsidRPr="0088604F" w:rsidRDefault="0088604F" w:rsidP="0088604F">
      <w:pPr>
        <w:pStyle w:val="ListParagraph"/>
        <w:numPr>
          <w:ilvl w:val="0"/>
          <w:numId w:val="30"/>
        </w:numPr>
        <w:rPr>
          <w:noProof/>
          <w:lang w:val="ru-RU" w:eastAsia="zh-CN"/>
        </w:rPr>
      </w:pPr>
      <w:r w:rsidRPr="0088604F">
        <w:rPr>
          <w:noProof/>
          <w:lang w:val="ru-RU" w:eastAsia="zh-CN"/>
        </w:rPr>
        <w:t>Есть ли какие-либо недостатки или пробелы, которые вы видите в текущей структуре?</w:t>
      </w:r>
    </w:p>
    <w:p w14:paraId="56FBAAFF" w14:textId="77777777" w:rsidR="0088604F" w:rsidRPr="0088604F" w:rsidRDefault="0088604F" w:rsidP="0088604F">
      <w:pPr>
        <w:rPr>
          <w:noProof/>
          <w:lang w:val="ru-RU" w:eastAsia="zh-CN"/>
        </w:rPr>
      </w:pPr>
      <w:r w:rsidRPr="0088604F">
        <w:rPr>
          <w:noProof/>
          <w:lang w:val="ru-RU" w:eastAsia="zh-CN"/>
        </w:rPr>
        <w:t>2) В отношении содержания различных разделов КП:</w:t>
      </w:r>
    </w:p>
    <w:p w14:paraId="006B3562" w14:textId="1F38DBD4" w:rsidR="0088604F" w:rsidRPr="0088604F" w:rsidRDefault="0088604F" w:rsidP="0088604F">
      <w:pPr>
        <w:pStyle w:val="ListParagraph"/>
        <w:numPr>
          <w:ilvl w:val="0"/>
          <w:numId w:val="32"/>
        </w:numPr>
        <w:rPr>
          <w:noProof/>
          <w:lang w:val="ru-RU" w:eastAsia="zh-CN"/>
        </w:rPr>
      </w:pPr>
      <w:r w:rsidRPr="0088604F">
        <w:rPr>
          <w:noProof/>
          <w:lang w:val="ru-RU" w:eastAsia="zh-CN"/>
        </w:rPr>
        <w:t>Каковы общие руководящие принципы, которые вы считаете важными для раздела 2.1?</w:t>
      </w:r>
    </w:p>
    <w:p w14:paraId="2BEB9E4F" w14:textId="4E341D2A" w:rsidR="0088604F" w:rsidRPr="0088604F" w:rsidRDefault="0088604F" w:rsidP="0088604F">
      <w:pPr>
        <w:pStyle w:val="ListParagraph"/>
        <w:numPr>
          <w:ilvl w:val="0"/>
          <w:numId w:val="32"/>
        </w:numPr>
        <w:rPr>
          <w:noProof/>
          <w:lang w:val="ru-RU" w:eastAsia="zh-CN"/>
        </w:rPr>
      </w:pPr>
      <w:r w:rsidRPr="0088604F">
        <w:rPr>
          <w:noProof/>
          <w:lang w:val="ru-RU" w:eastAsia="zh-CN"/>
        </w:rPr>
        <w:t>Какие конкретные руководящие принципы и практики, по вашему мнению, важны для разделов 2.2.1(a, b и c), 2.2.2 и 2.2.3?</w:t>
      </w:r>
    </w:p>
    <w:p w14:paraId="09250EE7" w14:textId="267CBDD1" w:rsidR="0088604F" w:rsidRPr="0088604F" w:rsidRDefault="0088604F" w:rsidP="0088604F">
      <w:pPr>
        <w:pStyle w:val="ListParagraph"/>
        <w:numPr>
          <w:ilvl w:val="0"/>
          <w:numId w:val="32"/>
        </w:numPr>
        <w:rPr>
          <w:noProof/>
          <w:lang w:val="ru-RU" w:eastAsia="zh-CN"/>
        </w:rPr>
      </w:pPr>
      <w:r w:rsidRPr="0088604F">
        <w:rPr>
          <w:noProof/>
          <w:lang w:val="ru-RU" w:eastAsia="zh-CN"/>
        </w:rPr>
        <w:lastRenderedPageBreak/>
        <w:t>Принимая во внимание необходимость обеспечения согласованности политики ППиПО, какие сквозные вопросы имеют отношение к теме ППиПО, как указано в разделе 2.2.4?</w:t>
      </w:r>
    </w:p>
    <w:p w14:paraId="6DB9567F" w14:textId="77777777" w:rsidR="0088604F" w:rsidRPr="0088604F" w:rsidRDefault="0088604F" w:rsidP="0088604F">
      <w:pPr>
        <w:rPr>
          <w:noProof/>
          <w:lang w:val="ru-RU" w:eastAsia="zh-CN"/>
        </w:rPr>
      </w:pPr>
      <w:r w:rsidRPr="0088604F">
        <w:rPr>
          <w:noProof/>
          <w:lang w:val="ru-RU" w:eastAsia="zh-CN"/>
        </w:rPr>
        <w:t>3) Можете ли вы привести конкретные примеры политики, вмешательств, инициатив, альянсов и институциональных механизмов, которые следует рассматривать в качестве передовой практики в области предотвращения, сокращения, восстановления, повторного использования и переработки пищевых отходов?</w:t>
      </w:r>
    </w:p>
    <w:p w14:paraId="581105F1" w14:textId="77777777" w:rsidR="0088604F" w:rsidRPr="0088604F" w:rsidRDefault="0088604F" w:rsidP="0088604F">
      <w:pPr>
        <w:rPr>
          <w:noProof/>
          <w:lang w:eastAsia="zh-CN"/>
        </w:rPr>
      </w:pPr>
      <w:r w:rsidRPr="0088604F">
        <w:rPr>
          <w:noProof/>
          <w:lang w:val="ru-RU" w:eastAsia="zh-CN"/>
        </w:rPr>
        <w:t>4) Как этот Кодекс поведения по предотвращению и сокращению ППиПО может быть наиболее полезным для различных заинтересованных сторон, особенно на национальном и региональном уровнях?</w:t>
      </w:r>
    </w:p>
    <w:p w14:paraId="6C4CC659" w14:textId="77777777" w:rsidR="0088604F" w:rsidRDefault="0088604F" w:rsidP="0088604F">
      <w:pPr>
        <w:rPr>
          <w:noProof/>
          <w:lang w:val="ru-RU" w:eastAsia="zh-CN"/>
        </w:rPr>
      </w:pPr>
    </w:p>
    <w:p w14:paraId="5CDF8189" w14:textId="77777777" w:rsidR="0088604F" w:rsidRPr="0088604F" w:rsidRDefault="0088604F" w:rsidP="0088604F">
      <w:pPr>
        <w:rPr>
          <w:noProof/>
          <w:lang w:val="ru-RU" w:eastAsia="zh-CN"/>
        </w:rPr>
      </w:pPr>
      <w:r w:rsidRPr="0088604F">
        <w:rPr>
          <w:noProof/>
          <w:lang w:val="ru-RU" w:eastAsia="zh-CN"/>
        </w:rPr>
        <w:t>Спасибо Вам за Ваш вклад!</w:t>
      </w:r>
    </w:p>
    <w:p w14:paraId="1735BA6A" w14:textId="77777777" w:rsidR="0088604F" w:rsidRPr="0088604F" w:rsidRDefault="0088604F" w:rsidP="0088604F">
      <w:pPr>
        <w:rPr>
          <w:i/>
          <w:iCs/>
          <w:noProof/>
          <w:lang w:val="ru-RU" w:eastAsia="zh-CN"/>
        </w:rPr>
      </w:pPr>
      <w:r w:rsidRPr="0088604F">
        <w:rPr>
          <w:i/>
          <w:iCs/>
          <w:noProof/>
          <w:lang w:val="ru-RU" w:eastAsia="zh-CN"/>
        </w:rPr>
        <w:t>Дивине Нджие (Divine Njie)</w:t>
      </w:r>
    </w:p>
    <w:p w14:paraId="60445167" w14:textId="77777777" w:rsidR="0088604F" w:rsidRPr="0088604F" w:rsidRDefault="0088604F" w:rsidP="0088604F">
      <w:pPr>
        <w:rPr>
          <w:i/>
          <w:iCs/>
          <w:noProof/>
          <w:lang w:val="ru-RU" w:eastAsia="zh-CN"/>
        </w:rPr>
      </w:pPr>
      <w:r w:rsidRPr="0088604F">
        <w:rPr>
          <w:i/>
          <w:iCs/>
          <w:noProof/>
          <w:lang w:val="ru-RU" w:eastAsia="zh-CN"/>
        </w:rPr>
        <w:t>Заместитель руководителя стратегической программы</w:t>
      </w:r>
    </w:p>
    <w:p w14:paraId="1C3963EE" w14:textId="77777777" w:rsidR="0088604F" w:rsidRPr="0088604F" w:rsidRDefault="0088604F" w:rsidP="0088604F">
      <w:pPr>
        <w:rPr>
          <w:i/>
          <w:iCs/>
          <w:noProof/>
          <w:lang w:val="ru-RU" w:eastAsia="zh-CN"/>
        </w:rPr>
      </w:pPr>
      <w:r w:rsidRPr="0088604F">
        <w:rPr>
          <w:i/>
          <w:iCs/>
          <w:noProof/>
          <w:lang w:val="ru-RU" w:eastAsia="zh-CN"/>
        </w:rPr>
        <w:t>Программа продовольственных систем (SP4)</w:t>
      </w:r>
    </w:p>
    <w:p w14:paraId="60EDDC0C" w14:textId="0EAAA1DF" w:rsidR="0088604F" w:rsidRPr="0088604F" w:rsidRDefault="0088604F" w:rsidP="0088604F">
      <w:pPr>
        <w:rPr>
          <w:i/>
          <w:iCs/>
          <w:noProof/>
          <w:lang w:val="ru-RU" w:eastAsia="zh-CN"/>
        </w:rPr>
      </w:pPr>
      <w:r w:rsidRPr="0088604F">
        <w:rPr>
          <w:i/>
          <w:iCs/>
          <w:noProof/>
          <w:lang w:val="ru-RU" w:eastAsia="zh-CN"/>
        </w:rPr>
        <w:t>Продовольственная и сельскохозяйственная организация</w:t>
      </w:r>
    </w:p>
    <w:sectPr w:rsidR="0088604F" w:rsidRPr="0088604F" w:rsidSect="008F2ADB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276" w:right="1134" w:bottom="993" w:left="1134" w:header="709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A1981" w14:textId="77777777" w:rsidR="005170CF" w:rsidRDefault="005170CF" w:rsidP="00D079C6">
      <w:pPr>
        <w:spacing w:after="0"/>
      </w:pPr>
      <w:r>
        <w:separator/>
      </w:r>
    </w:p>
    <w:p w14:paraId="67E11ADD" w14:textId="77777777" w:rsidR="005170CF" w:rsidRDefault="005170CF"/>
  </w:endnote>
  <w:endnote w:type="continuationSeparator" w:id="0">
    <w:p w14:paraId="78132ACA" w14:textId="77777777" w:rsidR="005170CF" w:rsidRDefault="005170CF" w:rsidP="00D079C6">
      <w:pPr>
        <w:spacing w:after="0"/>
      </w:pPr>
      <w:r>
        <w:continuationSeparator/>
      </w:r>
    </w:p>
    <w:p w14:paraId="125D6F9C" w14:textId="77777777" w:rsidR="005170CF" w:rsidRDefault="005170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7956F3" w14:paraId="5BE48CC1" w14:textId="77777777" w:rsidTr="008F2ADB">
      <w:tc>
        <w:tcPr>
          <w:tcW w:w="9639" w:type="dxa"/>
        </w:tcPr>
        <w:p w14:paraId="58DE1BFD" w14:textId="77777777" w:rsidR="007956F3" w:rsidRPr="00351B73" w:rsidRDefault="007956F3" w:rsidP="00EB3574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4E01EDDB" w14:textId="77777777" w:rsidR="007956F3" w:rsidRPr="004140C2" w:rsidRDefault="007956F3" w:rsidP="00E41A20">
    <w:pPr>
      <w:pStyle w:val="Footer"/>
      <w:jc w:val="center"/>
      <w:rPr>
        <w:color w:val="C00000"/>
      </w:rPr>
    </w:pPr>
  </w:p>
  <w:p w14:paraId="3B0ECBE4" w14:textId="704E44FE" w:rsidR="007956F3" w:rsidRPr="004140C2" w:rsidRDefault="007956F3" w:rsidP="00E41A20">
    <w:pPr>
      <w:pStyle w:val="Footer"/>
      <w:tabs>
        <w:tab w:val="clear" w:pos="9360"/>
        <w:tab w:val="right" w:pos="9639"/>
      </w:tabs>
      <w:jc w:val="left"/>
      <w:rPr>
        <w:rStyle w:val="Hyperlink"/>
      </w:rPr>
    </w:pPr>
    <w:r w:rsidRPr="00D92374">
      <w:rPr>
        <w:color w:val="31849B" w:themeColor="accent5" w:themeShade="BF"/>
        <w:lang w:val="ru-RU"/>
      </w:rPr>
      <w:t xml:space="preserve">Глобальный Форум по Продовольственной </w:t>
    </w:r>
    <w:r w:rsidRPr="00D92374">
      <w:rPr>
        <w:color w:val="31849B" w:themeColor="accent5" w:themeShade="BF"/>
        <w:lang w:val="ru-RU"/>
      </w:rPr>
      <w:br/>
      <w:t>Безопасности и Питанию</w:t>
    </w:r>
    <w:r w:rsidRPr="00D92374">
      <w:rPr>
        <w:color w:val="31849B" w:themeColor="accent5" w:themeShade="BF"/>
        <w:lang w:val="ru-RU"/>
      </w:rPr>
      <w:tab/>
    </w:r>
    <w:r w:rsidRPr="00D92374">
      <w:rPr>
        <w:color w:val="C00000"/>
        <w:lang w:val="ru-RU"/>
      </w:rPr>
      <w:tab/>
    </w:r>
    <w:hyperlink r:id="rId1" w:history="1">
      <w:r w:rsidR="00146CB3">
        <w:rPr>
          <w:rStyle w:val="Hyperlink"/>
        </w:rPr>
        <w:t>www.fao.org/fsnforum/ru</w:t>
      </w:r>
    </w:hyperlink>
  </w:p>
  <w:p w14:paraId="33D9031D" w14:textId="77777777" w:rsidR="007956F3" w:rsidRPr="004140C2" w:rsidRDefault="007956F3" w:rsidP="00E41A20">
    <w:pPr>
      <w:pStyle w:val="Footer"/>
      <w:jc w:val="center"/>
      <w:rPr>
        <w:color w:val="31849B" w:themeColor="accent5" w:themeShade="B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7956F3" w14:paraId="0D3B50EE" w14:textId="77777777" w:rsidTr="000929E7">
      <w:tc>
        <w:tcPr>
          <w:tcW w:w="9639" w:type="dxa"/>
        </w:tcPr>
        <w:p w14:paraId="6634A8C4" w14:textId="77777777" w:rsidR="007956F3" w:rsidRPr="00351B73" w:rsidRDefault="007956F3" w:rsidP="000929E7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379C7940" w14:textId="77777777" w:rsidR="007956F3" w:rsidRDefault="007956F3" w:rsidP="008F2ADB">
    <w:pPr>
      <w:pStyle w:val="Footer"/>
      <w:jc w:val="center"/>
      <w:rPr>
        <w:b/>
        <w:color w:val="C00000"/>
      </w:rPr>
    </w:pPr>
  </w:p>
  <w:p w14:paraId="08E46E56" w14:textId="70A22C30" w:rsidR="007956F3" w:rsidRPr="004140C2" w:rsidRDefault="007956F3" w:rsidP="008F2ADB">
    <w:pPr>
      <w:pStyle w:val="Footer"/>
      <w:tabs>
        <w:tab w:val="clear" w:pos="9360"/>
        <w:tab w:val="right" w:pos="9639"/>
      </w:tabs>
      <w:jc w:val="left"/>
      <w:rPr>
        <w:rStyle w:val="Hyperlink"/>
      </w:rPr>
    </w:pPr>
    <w:r w:rsidRPr="00D92374">
      <w:rPr>
        <w:color w:val="31849B" w:themeColor="accent5" w:themeShade="BF"/>
        <w:lang w:val="ru-RU"/>
      </w:rPr>
      <w:t xml:space="preserve">Глобальный Форум по Продовольственной </w:t>
    </w:r>
    <w:r w:rsidRPr="00D92374">
      <w:rPr>
        <w:color w:val="31849B" w:themeColor="accent5" w:themeShade="BF"/>
        <w:lang w:val="ru-RU"/>
      </w:rPr>
      <w:br/>
      <w:t>Безопасности и Питанию</w:t>
    </w:r>
    <w:r w:rsidRPr="00D92374">
      <w:rPr>
        <w:color w:val="31849B" w:themeColor="accent5" w:themeShade="BF"/>
        <w:lang w:val="ru-RU"/>
      </w:rPr>
      <w:tab/>
    </w:r>
    <w:r w:rsidRPr="00D92374">
      <w:rPr>
        <w:color w:val="C00000"/>
        <w:lang w:val="ru-RU"/>
      </w:rPr>
      <w:tab/>
    </w:r>
    <w:hyperlink r:id="rId1" w:history="1">
      <w:r w:rsidR="00146CB3">
        <w:rPr>
          <w:rStyle w:val="Hyperlink"/>
        </w:rPr>
        <w:t>www.fao.org/fsnforum/ru</w:t>
      </w:r>
    </w:hyperlink>
  </w:p>
  <w:p w14:paraId="59223CEE" w14:textId="77777777" w:rsidR="007956F3" w:rsidRPr="004140C2" w:rsidRDefault="007956F3" w:rsidP="008F2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FD4E0" w14:textId="77777777" w:rsidR="005170CF" w:rsidRDefault="005170CF" w:rsidP="00D079C6">
      <w:pPr>
        <w:spacing w:after="0"/>
      </w:pPr>
      <w:r>
        <w:separator/>
      </w:r>
    </w:p>
    <w:p w14:paraId="23C68FE3" w14:textId="77777777" w:rsidR="005170CF" w:rsidRDefault="005170CF"/>
  </w:footnote>
  <w:footnote w:type="continuationSeparator" w:id="0">
    <w:p w14:paraId="49B5B242" w14:textId="77777777" w:rsidR="005170CF" w:rsidRDefault="005170CF" w:rsidP="00D079C6">
      <w:pPr>
        <w:spacing w:after="0"/>
      </w:pPr>
      <w:r>
        <w:continuationSeparator/>
      </w:r>
    </w:p>
    <w:p w14:paraId="5A8461F8" w14:textId="77777777" w:rsidR="005170CF" w:rsidRDefault="005170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0" w:type="pct"/>
      <w:tblInd w:w="115" w:type="dxa"/>
      <w:tblBorders>
        <w:insideV w:val="single" w:sz="4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480"/>
      <w:gridCol w:w="9152"/>
    </w:tblGrid>
    <w:tr w:rsidR="007956F3" w:rsidRPr="00B5597A" w14:paraId="7DBC5ECB" w14:textId="77777777" w:rsidTr="00220FC1">
      <w:tc>
        <w:tcPr>
          <w:tcW w:w="249" w:type="pct"/>
        </w:tcPr>
        <w:p w14:paraId="02C8A6C8" w14:textId="77777777" w:rsidR="007956F3" w:rsidRPr="00B01341" w:rsidRDefault="007956F3">
          <w:pPr>
            <w:pStyle w:val="Header"/>
            <w:rPr>
              <w:color w:val="31849B"/>
              <w:sz w:val="20"/>
              <w:szCs w:val="20"/>
            </w:rPr>
          </w:pPr>
          <w:r w:rsidRPr="00B01341">
            <w:rPr>
              <w:color w:val="31849B"/>
              <w:sz w:val="20"/>
              <w:szCs w:val="20"/>
            </w:rPr>
            <w:fldChar w:fldCharType="begin"/>
          </w:r>
          <w:r w:rsidRPr="00B01341">
            <w:rPr>
              <w:color w:val="31849B"/>
              <w:sz w:val="20"/>
              <w:szCs w:val="20"/>
            </w:rPr>
            <w:instrText xml:space="preserve"> PAGE   \* MERGEFORMAT </w:instrText>
          </w:r>
          <w:r w:rsidRPr="00B01341">
            <w:rPr>
              <w:color w:val="31849B"/>
              <w:sz w:val="20"/>
              <w:szCs w:val="20"/>
            </w:rPr>
            <w:fldChar w:fldCharType="separate"/>
          </w:r>
          <w:r w:rsidR="00B5597A">
            <w:rPr>
              <w:noProof/>
              <w:color w:val="31849B"/>
              <w:sz w:val="20"/>
              <w:szCs w:val="20"/>
            </w:rPr>
            <w:t>3</w:t>
          </w:r>
          <w:r w:rsidRPr="00B01341">
            <w:rPr>
              <w:color w:val="31849B"/>
              <w:sz w:val="20"/>
              <w:szCs w:val="20"/>
            </w:rPr>
            <w:fldChar w:fldCharType="end"/>
          </w:r>
        </w:p>
      </w:tc>
      <w:tc>
        <w:tcPr>
          <w:tcW w:w="4751" w:type="pct"/>
        </w:tcPr>
        <w:p w14:paraId="66B30B10" w14:textId="034E306C" w:rsidR="007956F3" w:rsidRPr="00B94709" w:rsidRDefault="0088604F" w:rsidP="00146CB3">
          <w:pPr>
            <w:pStyle w:val="top"/>
            <w:rPr>
              <w:rFonts w:eastAsia="Arial" w:cs="Arial"/>
              <w:u w:color="222222"/>
              <w:lang w:val="ru-RU"/>
            </w:rPr>
          </w:pPr>
          <w:r w:rsidRPr="0088604F">
            <w:rPr>
              <w:u w:color="222222"/>
              <w:shd w:val="clear" w:color="auto" w:fill="FFFFFF"/>
              <w:lang w:val="ru-RU"/>
            </w:rPr>
            <w:t>Разработка Кодекса поведения (КП) по предотвращению формирования продовольственных потерь и пищевых отходов (ППиПО)</w:t>
          </w:r>
        </w:p>
      </w:tc>
    </w:tr>
  </w:tbl>
  <w:p w14:paraId="59EDF489" w14:textId="77777777" w:rsidR="007956F3" w:rsidRPr="00681C43" w:rsidRDefault="007956F3">
    <w:pPr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8AB20" w14:textId="708D4AEB" w:rsidR="007956F3" w:rsidRDefault="007956F3" w:rsidP="00E41A20">
    <w:pPr>
      <w:pStyle w:val="Header"/>
      <w:jc w:val="left"/>
      <w:rPr>
        <w:b/>
        <w:color w:val="FFFFFF"/>
      </w:rPr>
    </w:pPr>
    <w:r>
      <w:rPr>
        <w:b/>
        <w:noProof/>
        <w:color w:val="FFFFFF"/>
        <w:lang w:val="en-GB" w:eastAsia="zh-CN"/>
      </w:rPr>
      <w:drawing>
        <wp:inline distT="0" distB="0" distL="0" distR="0" wp14:anchorId="72B3A791" wp14:editId="4FCDEA8A">
          <wp:extent cx="6177035" cy="719455"/>
          <wp:effectExtent l="0" t="0" r="0" b="0"/>
          <wp:docPr id="8" name="Picture 8" descr="ESA:FSN Forum:_DESIGN and WEBSITE Verona:01_DOC template:TOPIC NOTE:img:FAO_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A:FSN Forum:_DESIGN and WEBSITE Verona:01_DOC template:TOPIC NOTE:img:FAO_r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0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79C5F7" w14:textId="77777777" w:rsidR="007956F3" w:rsidRDefault="007956F3" w:rsidP="00E41A20">
    <w:pPr>
      <w:pStyle w:val="Header"/>
      <w:jc w:val="right"/>
      <w:rPr>
        <w:b/>
        <w:color w:val="FFFFFF"/>
      </w:rPr>
    </w:pPr>
  </w:p>
  <w:p w14:paraId="31C4EF1F" w14:textId="0D3E9E00" w:rsidR="007956F3" w:rsidRPr="00135B4C" w:rsidRDefault="00135B4C" w:rsidP="00135B4C">
    <w:pPr>
      <w:pStyle w:val="Heading4"/>
    </w:pPr>
    <w:r>
      <w:rPr>
        <w:noProof/>
        <w:lang w:val="en-GB" w:eastAsia="zh-CN"/>
      </w:rPr>
      <w:drawing>
        <wp:inline distT="0" distB="0" distL="0" distR="0" wp14:anchorId="710E54EA" wp14:editId="309EE180">
          <wp:extent cx="6120765" cy="432435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FSNForum_RU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765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9639" w:type="dxa"/>
      <w:jc w:val="center"/>
      <w:tblBorders>
        <w:top w:val="single" w:sz="8" w:space="0" w:color="31849B" w:themeColor="accent5" w:themeShade="BF"/>
        <w:left w:val="none" w:sz="0" w:space="0" w:color="auto"/>
        <w:bottom w:val="single" w:sz="8" w:space="0" w:color="31849B" w:themeColor="accent5" w:themeShade="BF"/>
        <w:right w:val="none" w:sz="0" w:space="0" w:color="auto"/>
        <w:insideH w:val="single" w:sz="8" w:space="0" w:color="31849B" w:themeColor="accent5" w:themeShade="BF"/>
        <w:insideV w:val="none" w:sz="0" w:space="0" w:color="auto"/>
      </w:tblBorders>
      <w:tblCellMar>
        <w:top w:w="170" w:type="dxa"/>
        <w:bottom w:w="170" w:type="dxa"/>
      </w:tblCellMar>
      <w:tblLook w:val="04A0" w:firstRow="1" w:lastRow="0" w:firstColumn="1" w:lastColumn="0" w:noHBand="0" w:noVBand="1"/>
    </w:tblPr>
    <w:tblGrid>
      <w:gridCol w:w="9639"/>
    </w:tblGrid>
    <w:tr w:rsidR="007956F3" w:rsidRPr="00EB3574" w14:paraId="51BA683B" w14:textId="77777777" w:rsidTr="004F3FF6">
      <w:trPr>
        <w:jc w:val="center"/>
      </w:trPr>
      <w:tc>
        <w:tcPr>
          <w:tcW w:w="9639" w:type="dxa"/>
          <w:shd w:val="clear" w:color="auto" w:fill="DAEEF3" w:themeFill="accent5" w:themeFillTint="33"/>
        </w:tcPr>
        <w:p w14:paraId="6B164DFA" w14:textId="77A980CF" w:rsidR="007956F3" w:rsidRPr="00E41A20" w:rsidRDefault="007956F3" w:rsidP="00B94709">
          <w:pPr>
            <w:pStyle w:val="Heading6"/>
          </w:pPr>
          <w:r w:rsidRPr="00681C43">
            <w:rPr>
              <w:noProof/>
              <w:color w:val="000000" w:themeColor="text1"/>
              <w:lang w:val="ru-RU"/>
            </w:rPr>
            <w:t xml:space="preserve">ТЕМА </w:t>
          </w:r>
        </w:p>
      </w:tc>
    </w:tr>
    <w:tr w:rsidR="007956F3" w:rsidRPr="00B94709" w14:paraId="0BCCCAD4" w14:textId="77777777" w:rsidTr="004F3FF6">
      <w:trPr>
        <w:jc w:val="center"/>
      </w:trPr>
      <w:tc>
        <w:tcPr>
          <w:tcW w:w="9639" w:type="dxa"/>
          <w:shd w:val="clear" w:color="auto" w:fill="FFFFFF" w:themeFill="background1"/>
        </w:tcPr>
        <w:p w14:paraId="7434C536" w14:textId="367B2956" w:rsidR="00B94709" w:rsidRDefault="0088604F" w:rsidP="007956F3">
          <w:pPr>
            <w:spacing w:after="0" w:line="276" w:lineRule="auto"/>
            <w:jc w:val="center"/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19.07.2019 – 09.08</w:t>
          </w:r>
          <w:r w:rsidR="00B94709" w:rsidRPr="00036912">
            <w:rPr>
              <w:rFonts w:asciiTheme="majorHAnsi" w:hAnsiTheme="majorHAnsi"/>
              <w:b/>
            </w:rPr>
            <w:t>.2019</w:t>
          </w:r>
        </w:p>
        <w:p w14:paraId="773D7560" w14:textId="75D2D958" w:rsidR="007956F3" w:rsidRPr="00B94709" w:rsidRDefault="007956F3" w:rsidP="0088604F">
          <w:pPr>
            <w:spacing w:after="0" w:line="276" w:lineRule="auto"/>
            <w:jc w:val="center"/>
            <w:rPr>
              <w:rFonts w:asciiTheme="majorHAnsi" w:hAnsiTheme="majorHAnsi"/>
              <w:b/>
              <w:color w:val="31849B" w:themeColor="accent5" w:themeShade="BF"/>
            </w:rPr>
          </w:pPr>
          <w:r>
            <w:rPr>
              <w:noProof/>
              <w:lang w:val="en-GB" w:eastAsia="zh-CN"/>
            </w:rPr>
            <w:drawing>
              <wp:inline distT="0" distB="0" distL="0" distR="0" wp14:anchorId="45052009" wp14:editId="70AACC23">
                <wp:extent cx="111760" cy="11176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94709">
            <w:t xml:space="preserve">   </w:t>
          </w:r>
          <w:hyperlink r:id="rId4" w:history="1">
            <w:r w:rsidR="0088604F" w:rsidRPr="008F3B13">
              <w:rPr>
                <w:rStyle w:val="Hyperlink"/>
              </w:rPr>
              <w:t>www.fao.org/fsnforum/ru/activities/CoC_Food_Loss_Waste</w:t>
            </w:r>
          </w:hyperlink>
        </w:p>
      </w:tc>
    </w:tr>
  </w:tbl>
  <w:p w14:paraId="3EDFD9A1" w14:textId="77777777" w:rsidR="007956F3" w:rsidRPr="00B94709" w:rsidRDefault="007956F3" w:rsidP="00EB35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C8153E"/>
    <w:multiLevelType w:val="hybridMultilevel"/>
    <w:tmpl w:val="58E01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2DE3"/>
    <w:multiLevelType w:val="hybridMultilevel"/>
    <w:tmpl w:val="4D5E8D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5D4A"/>
    <w:multiLevelType w:val="hybridMultilevel"/>
    <w:tmpl w:val="5E3C98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95492"/>
    <w:multiLevelType w:val="hybridMultilevel"/>
    <w:tmpl w:val="C2FE19D2"/>
    <w:lvl w:ilvl="0" w:tplc="6F9A06D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97211A"/>
    <w:multiLevelType w:val="hybridMultilevel"/>
    <w:tmpl w:val="E228CDDC"/>
    <w:lvl w:ilvl="0" w:tplc="B7ACB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533E"/>
    <w:multiLevelType w:val="hybridMultilevel"/>
    <w:tmpl w:val="1F3ED5FA"/>
    <w:lvl w:ilvl="0" w:tplc="D194948A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7402D"/>
    <w:multiLevelType w:val="hybridMultilevel"/>
    <w:tmpl w:val="D6FAE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D4F8E"/>
    <w:multiLevelType w:val="hybridMultilevel"/>
    <w:tmpl w:val="98045A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934DC6"/>
    <w:multiLevelType w:val="hybridMultilevel"/>
    <w:tmpl w:val="B1E2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45189"/>
    <w:multiLevelType w:val="hybridMultilevel"/>
    <w:tmpl w:val="53508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37749"/>
    <w:multiLevelType w:val="multilevel"/>
    <w:tmpl w:val="FD34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B55DCA"/>
    <w:multiLevelType w:val="hybridMultilevel"/>
    <w:tmpl w:val="3E28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D4F34"/>
    <w:multiLevelType w:val="hybridMultilevel"/>
    <w:tmpl w:val="8C60C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A380D"/>
    <w:multiLevelType w:val="hybridMultilevel"/>
    <w:tmpl w:val="08CCB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06E57"/>
    <w:multiLevelType w:val="hybridMultilevel"/>
    <w:tmpl w:val="83B06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D23BA"/>
    <w:multiLevelType w:val="hybridMultilevel"/>
    <w:tmpl w:val="C3809634"/>
    <w:lvl w:ilvl="0" w:tplc="B7ACB0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764DE4"/>
    <w:multiLevelType w:val="hybridMultilevel"/>
    <w:tmpl w:val="1C926CE8"/>
    <w:lvl w:ilvl="0" w:tplc="69648F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E02A7"/>
    <w:multiLevelType w:val="hybridMultilevel"/>
    <w:tmpl w:val="BFB6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D2B20"/>
    <w:multiLevelType w:val="hybridMultilevel"/>
    <w:tmpl w:val="330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10F75"/>
    <w:multiLevelType w:val="hybridMultilevel"/>
    <w:tmpl w:val="6352D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046B5"/>
    <w:multiLevelType w:val="hybridMultilevel"/>
    <w:tmpl w:val="24CAA6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33B40"/>
    <w:multiLevelType w:val="hybridMultilevel"/>
    <w:tmpl w:val="DAC077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D2BC6"/>
    <w:multiLevelType w:val="hybridMultilevel"/>
    <w:tmpl w:val="2A36C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A4880"/>
    <w:multiLevelType w:val="multilevel"/>
    <w:tmpl w:val="B960232A"/>
    <w:lvl w:ilvl="0">
      <w:start w:val="1"/>
      <w:numFmt w:val="decimal"/>
      <w:pStyle w:val="NewPara"/>
      <w:lvlText w:val="%1."/>
      <w:lvlJc w:val="left"/>
      <w:pPr>
        <w:ind w:left="0" w:firstLine="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right"/>
      <w:pPr>
        <w:ind w:left="3780" w:firstLine="0"/>
      </w:pPr>
    </w:lvl>
    <w:lvl w:ilvl="6" w:tentative="1">
      <w:start w:val="1"/>
      <w:numFmt w:val="decimal"/>
      <w:lvlText w:val="%7."/>
      <w:lvlJc w:val="left"/>
      <w:pPr>
        <w:ind w:left="4320" w:firstLine="0"/>
      </w:pPr>
    </w:lvl>
    <w:lvl w:ilvl="7" w:tentative="1">
      <w:start w:val="1"/>
      <w:numFmt w:val="lowerLetter"/>
      <w:lvlText w:val="%8."/>
      <w:lvlJc w:val="left"/>
      <w:pPr>
        <w:ind w:left="5040" w:firstLine="0"/>
      </w:pPr>
    </w:lvl>
    <w:lvl w:ilvl="8" w:tentative="1">
      <w:start w:val="1"/>
      <w:numFmt w:val="lowerRoman"/>
      <w:lvlText w:val="%9."/>
      <w:lvlJc w:val="right"/>
      <w:pPr>
        <w:ind w:left="5940" w:firstLine="0"/>
      </w:pPr>
    </w:lvl>
  </w:abstractNum>
  <w:abstractNum w:abstractNumId="25" w15:restartNumberingAfterBreak="0">
    <w:nsid w:val="63557735"/>
    <w:multiLevelType w:val="hybridMultilevel"/>
    <w:tmpl w:val="57DE57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85EFA"/>
    <w:multiLevelType w:val="hybridMultilevel"/>
    <w:tmpl w:val="EF2E4F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17020"/>
    <w:multiLevelType w:val="hybridMultilevel"/>
    <w:tmpl w:val="8F96E476"/>
    <w:lvl w:ilvl="0" w:tplc="B7ACB0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8C41D2"/>
    <w:multiLevelType w:val="hybridMultilevel"/>
    <w:tmpl w:val="CA6AD088"/>
    <w:styleLink w:val="1"/>
    <w:lvl w:ilvl="0" w:tplc="958A5CC6">
      <w:start w:val="1"/>
      <w:numFmt w:val="bullet"/>
      <w:lvlText w:val="•"/>
      <w:lvlJc w:val="left"/>
      <w:pPr>
        <w:tabs>
          <w:tab w:val="left" w:pos="352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4822A0">
      <w:start w:val="1"/>
      <w:numFmt w:val="bullet"/>
      <w:lvlText w:val="o"/>
      <w:lvlJc w:val="left"/>
      <w:pPr>
        <w:tabs>
          <w:tab w:val="left" w:pos="352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FC92FA">
      <w:start w:val="1"/>
      <w:numFmt w:val="bullet"/>
      <w:lvlText w:val="▪"/>
      <w:lvlJc w:val="left"/>
      <w:pPr>
        <w:tabs>
          <w:tab w:val="left" w:pos="352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D03246">
      <w:start w:val="1"/>
      <w:numFmt w:val="bullet"/>
      <w:lvlText w:val="•"/>
      <w:lvlJc w:val="left"/>
      <w:pPr>
        <w:tabs>
          <w:tab w:val="left" w:pos="352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309F5A">
      <w:start w:val="1"/>
      <w:numFmt w:val="bullet"/>
      <w:lvlText w:val="o"/>
      <w:lvlJc w:val="left"/>
      <w:pPr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10E574">
      <w:start w:val="1"/>
      <w:numFmt w:val="bullet"/>
      <w:lvlText w:val="▪"/>
      <w:lvlJc w:val="left"/>
      <w:pPr>
        <w:tabs>
          <w:tab w:val="left" w:pos="352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A6494">
      <w:start w:val="1"/>
      <w:numFmt w:val="bullet"/>
      <w:lvlText w:val="•"/>
      <w:lvlJc w:val="left"/>
      <w:pPr>
        <w:tabs>
          <w:tab w:val="left" w:pos="3525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84DFBA">
      <w:start w:val="1"/>
      <w:numFmt w:val="bullet"/>
      <w:lvlText w:val="o"/>
      <w:lvlJc w:val="left"/>
      <w:pPr>
        <w:tabs>
          <w:tab w:val="left" w:pos="3525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5EBEF6">
      <w:start w:val="1"/>
      <w:numFmt w:val="bullet"/>
      <w:lvlText w:val="▪"/>
      <w:lvlJc w:val="left"/>
      <w:pPr>
        <w:tabs>
          <w:tab w:val="left" w:pos="352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9D60EDD"/>
    <w:multiLevelType w:val="hybridMultilevel"/>
    <w:tmpl w:val="CA6AD088"/>
    <w:numStyleLink w:val="1"/>
  </w:abstractNum>
  <w:abstractNum w:abstractNumId="30" w15:restartNumberingAfterBreak="0">
    <w:nsid w:val="6BB265B1"/>
    <w:multiLevelType w:val="hybridMultilevel"/>
    <w:tmpl w:val="F8E85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82D36"/>
    <w:multiLevelType w:val="hybridMultilevel"/>
    <w:tmpl w:val="7AA0F00A"/>
    <w:lvl w:ilvl="0" w:tplc="7120360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C67CC4"/>
    <w:multiLevelType w:val="hybridMultilevel"/>
    <w:tmpl w:val="C0202180"/>
    <w:lvl w:ilvl="0" w:tplc="21343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32"/>
  </w:num>
  <w:num w:numId="4">
    <w:abstractNumId w:val="12"/>
  </w:num>
  <w:num w:numId="5">
    <w:abstractNumId w:val="5"/>
  </w:num>
  <w:num w:numId="6">
    <w:abstractNumId w:val="19"/>
  </w:num>
  <w:num w:numId="7">
    <w:abstractNumId w:val="6"/>
  </w:num>
  <w:num w:numId="8">
    <w:abstractNumId w:val="8"/>
  </w:num>
  <w:num w:numId="9">
    <w:abstractNumId w:val="16"/>
  </w:num>
  <w:num w:numId="10">
    <w:abstractNumId w:val="21"/>
  </w:num>
  <w:num w:numId="11">
    <w:abstractNumId w:val="11"/>
  </w:num>
  <w:num w:numId="12">
    <w:abstractNumId w:val="21"/>
  </w:num>
  <w:num w:numId="13">
    <w:abstractNumId w:val="27"/>
  </w:num>
  <w:num w:numId="14">
    <w:abstractNumId w:val="4"/>
  </w:num>
  <w:num w:numId="15">
    <w:abstractNumId w:val="31"/>
  </w:num>
  <w:num w:numId="16">
    <w:abstractNumId w:val="7"/>
  </w:num>
  <w:num w:numId="17">
    <w:abstractNumId w:val="20"/>
  </w:num>
  <w:num w:numId="18">
    <w:abstractNumId w:val="17"/>
  </w:num>
  <w:num w:numId="19">
    <w:abstractNumId w:val="9"/>
  </w:num>
  <w:num w:numId="20">
    <w:abstractNumId w:val="28"/>
  </w:num>
  <w:num w:numId="21">
    <w:abstractNumId w:val="29"/>
  </w:num>
  <w:num w:numId="22">
    <w:abstractNumId w:val="18"/>
  </w:num>
  <w:num w:numId="23">
    <w:abstractNumId w:val="24"/>
  </w:num>
  <w:num w:numId="24">
    <w:abstractNumId w:val="23"/>
  </w:num>
  <w:num w:numId="25">
    <w:abstractNumId w:val="1"/>
  </w:num>
  <w:num w:numId="26">
    <w:abstractNumId w:val="15"/>
  </w:num>
  <w:num w:numId="27">
    <w:abstractNumId w:val="30"/>
  </w:num>
  <w:num w:numId="28">
    <w:abstractNumId w:val="13"/>
  </w:num>
  <w:num w:numId="29">
    <w:abstractNumId w:val="14"/>
  </w:num>
  <w:num w:numId="30">
    <w:abstractNumId w:val="2"/>
  </w:num>
  <w:num w:numId="31">
    <w:abstractNumId w:val="3"/>
  </w:num>
  <w:num w:numId="32">
    <w:abstractNumId w:val="26"/>
  </w:num>
  <w:num w:numId="33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C6"/>
    <w:rsid w:val="000008B1"/>
    <w:rsid w:val="00000D64"/>
    <w:rsid w:val="000043AB"/>
    <w:rsid w:val="00011040"/>
    <w:rsid w:val="00013288"/>
    <w:rsid w:val="00016690"/>
    <w:rsid w:val="00024193"/>
    <w:rsid w:val="00024380"/>
    <w:rsid w:val="00025F78"/>
    <w:rsid w:val="00037863"/>
    <w:rsid w:val="000411F2"/>
    <w:rsid w:val="000421C7"/>
    <w:rsid w:val="0005149B"/>
    <w:rsid w:val="00056074"/>
    <w:rsid w:val="00056289"/>
    <w:rsid w:val="00060C04"/>
    <w:rsid w:val="00062210"/>
    <w:rsid w:val="00065A57"/>
    <w:rsid w:val="0006745E"/>
    <w:rsid w:val="00067649"/>
    <w:rsid w:val="00067C97"/>
    <w:rsid w:val="00070649"/>
    <w:rsid w:val="00070A34"/>
    <w:rsid w:val="000719AE"/>
    <w:rsid w:val="000731D0"/>
    <w:rsid w:val="000750AF"/>
    <w:rsid w:val="00077238"/>
    <w:rsid w:val="00081ACF"/>
    <w:rsid w:val="000862CA"/>
    <w:rsid w:val="000929E7"/>
    <w:rsid w:val="00094770"/>
    <w:rsid w:val="000A1DCA"/>
    <w:rsid w:val="000A647B"/>
    <w:rsid w:val="000B163E"/>
    <w:rsid w:val="000B4BB8"/>
    <w:rsid w:val="000B63A7"/>
    <w:rsid w:val="000C0659"/>
    <w:rsid w:val="000C3FD2"/>
    <w:rsid w:val="000C7F12"/>
    <w:rsid w:val="000D0FA5"/>
    <w:rsid w:val="000D2F1A"/>
    <w:rsid w:val="000D3A0C"/>
    <w:rsid w:val="000D4FAB"/>
    <w:rsid w:val="000E05B8"/>
    <w:rsid w:val="000E1654"/>
    <w:rsid w:val="000E4AC0"/>
    <w:rsid w:val="000E4F0D"/>
    <w:rsid w:val="000E5BDF"/>
    <w:rsid w:val="000E7056"/>
    <w:rsid w:val="000E73E4"/>
    <w:rsid w:val="000F0CC4"/>
    <w:rsid w:val="000F5B71"/>
    <w:rsid w:val="0010020C"/>
    <w:rsid w:val="00101020"/>
    <w:rsid w:val="00104726"/>
    <w:rsid w:val="0010494B"/>
    <w:rsid w:val="0010568F"/>
    <w:rsid w:val="0011611D"/>
    <w:rsid w:val="001163FF"/>
    <w:rsid w:val="00116DFF"/>
    <w:rsid w:val="0011717E"/>
    <w:rsid w:val="00124651"/>
    <w:rsid w:val="001306A8"/>
    <w:rsid w:val="00132A9C"/>
    <w:rsid w:val="00132C13"/>
    <w:rsid w:val="00135B4C"/>
    <w:rsid w:val="00136A0F"/>
    <w:rsid w:val="001379C1"/>
    <w:rsid w:val="00141249"/>
    <w:rsid w:val="001415B2"/>
    <w:rsid w:val="00143489"/>
    <w:rsid w:val="001436D5"/>
    <w:rsid w:val="00146CB3"/>
    <w:rsid w:val="00155AA5"/>
    <w:rsid w:val="00163000"/>
    <w:rsid w:val="001631C3"/>
    <w:rsid w:val="00164CD0"/>
    <w:rsid w:val="00165DD2"/>
    <w:rsid w:val="00172C4E"/>
    <w:rsid w:val="0017305F"/>
    <w:rsid w:val="001732FC"/>
    <w:rsid w:val="0017413A"/>
    <w:rsid w:val="001776D8"/>
    <w:rsid w:val="00181E0E"/>
    <w:rsid w:val="00183547"/>
    <w:rsid w:val="001863B0"/>
    <w:rsid w:val="001907D7"/>
    <w:rsid w:val="001908FC"/>
    <w:rsid w:val="00191B51"/>
    <w:rsid w:val="00195DDD"/>
    <w:rsid w:val="001B1DC2"/>
    <w:rsid w:val="001B4926"/>
    <w:rsid w:val="001B7B9C"/>
    <w:rsid w:val="001C0DE7"/>
    <w:rsid w:val="001C3E4C"/>
    <w:rsid w:val="001C6784"/>
    <w:rsid w:val="001C71F0"/>
    <w:rsid w:val="001D01E2"/>
    <w:rsid w:val="001D2D05"/>
    <w:rsid w:val="001D3BF0"/>
    <w:rsid w:val="001D7FD7"/>
    <w:rsid w:val="001E1B60"/>
    <w:rsid w:val="001E3DDD"/>
    <w:rsid w:val="001E6A5A"/>
    <w:rsid w:val="001E741B"/>
    <w:rsid w:val="001F6273"/>
    <w:rsid w:val="00207B16"/>
    <w:rsid w:val="0021356E"/>
    <w:rsid w:val="00215654"/>
    <w:rsid w:val="00220776"/>
    <w:rsid w:val="00220FC1"/>
    <w:rsid w:val="00235327"/>
    <w:rsid w:val="00242954"/>
    <w:rsid w:val="00245034"/>
    <w:rsid w:val="00255374"/>
    <w:rsid w:val="00262FD8"/>
    <w:rsid w:val="00264534"/>
    <w:rsid w:val="002655A7"/>
    <w:rsid w:val="00265980"/>
    <w:rsid w:val="00265E6A"/>
    <w:rsid w:val="002660D4"/>
    <w:rsid w:val="00281A02"/>
    <w:rsid w:val="0028356E"/>
    <w:rsid w:val="00284599"/>
    <w:rsid w:val="0028571D"/>
    <w:rsid w:val="002907F9"/>
    <w:rsid w:val="00290B33"/>
    <w:rsid w:val="00294755"/>
    <w:rsid w:val="00297943"/>
    <w:rsid w:val="002A13A9"/>
    <w:rsid w:val="002A34F1"/>
    <w:rsid w:val="002C016B"/>
    <w:rsid w:val="002C533F"/>
    <w:rsid w:val="002D0C13"/>
    <w:rsid w:val="002D0DB5"/>
    <w:rsid w:val="002D645B"/>
    <w:rsid w:val="002E2407"/>
    <w:rsid w:val="002E3A18"/>
    <w:rsid w:val="002E57CC"/>
    <w:rsid w:val="002F3767"/>
    <w:rsid w:val="002F5516"/>
    <w:rsid w:val="003025C0"/>
    <w:rsid w:val="003045C3"/>
    <w:rsid w:val="00323733"/>
    <w:rsid w:val="003318B1"/>
    <w:rsid w:val="00331C9F"/>
    <w:rsid w:val="00342EE0"/>
    <w:rsid w:val="0034511D"/>
    <w:rsid w:val="00346BAD"/>
    <w:rsid w:val="00347008"/>
    <w:rsid w:val="00351B73"/>
    <w:rsid w:val="003524E4"/>
    <w:rsid w:val="00355C12"/>
    <w:rsid w:val="003562B1"/>
    <w:rsid w:val="003604B7"/>
    <w:rsid w:val="00363D7C"/>
    <w:rsid w:val="00371FDD"/>
    <w:rsid w:val="00372A2E"/>
    <w:rsid w:val="003759C6"/>
    <w:rsid w:val="00381BF3"/>
    <w:rsid w:val="00384EC6"/>
    <w:rsid w:val="00385D9C"/>
    <w:rsid w:val="003874FB"/>
    <w:rsid w:val="0039167E"/>
    <w:rsid w:val="00396872"/>
    <w:rsid w:val="00396F9C"/>
    <w:rsid w:val="003A21B0"/>
    <w:rsid w:val="003A33D8"/>
    <w:rsid w:val="003A733D"/>
    <w:rsid w:val="003A7E03"/>
    <w:rsid w:val="003C0174"/>
    <w:rsid w:val="003C60A8"/>
    <w:rsid w:val="003D01FA"/>
    <w:rsid w:val="003D18D6"/>
    <w:rsid w:val="003D25A7"/>
    <w:rsid w:val="003D6FC2"/>
    <w:rsid w:val="003D7EA4"/>
    <w:rsid w:val="003E1E02"/>
    <w:rsid w:val="003E7A41"/>
    <w:rsid w:val="003F1596"/>
    <w:rsid w:val="004001EC"/>
    <w:rsid w:val="00402F5C"/>
    <w:rsid w:val="00413C59"/>
    <w:rsid w:val="004140C2"/>
    <w:rsid w:val="00415E47"/>
    <w:rsid w:val="004339ED"/>
    <w:rsid w:val="00434855"/>
    <w:rsid w:val="00440F26"/>
    <w:rsid w:val="00441081"/>
    <w:rsid w:val="00442895"/>
    <w:rsid w:val="00446C71"/>
    <w:rsid w:val="00450A16"/>
    <w:rsid w:val="00453970"/>
    <w:rsid w:val="00454AD6"/>
    <w:rsid w:val="00454FC9"/>
    <w:rsid w:val="0045705D"/>
    <w:rsid w:val="0046248A"/>
    <w:rsid w:val="00464066"/>
    <w:rsid w:val="00464C5F"/>
    <w:rsid w:val="00465916"/>
    <w:rsid w:val="00473535"/>
    <w:rsid w:val="00474FA1"/>
    <w:rsid w:val="0048282F"/>
    <w:rsid w:val="00483C40"/>
    <w:rsid w:val="00483F46"/>
    <w:rsid w:val="004843DC"/>
    <w:rsid w:val="00485C87"/>
    <w:rsid w:val="00494003"/>
    <w:rsid w:val="00495E3E"/>
    <w:rsid w:val="004A1563"/>
    <w:rsid w:val="004A1790"/>
    <w:rsid w:val="004B20C3"/>
    <w:rsid w:val="004B53B6"/>
    <w:rsid w:val="004C1BF7"/>
    <w:rsid w:val="004C3B08"/>
    <w:rsid w:val="004C74D0"/>
    <w:rsid w:val="004D2808"/>
    <w:rsid w:val="004D6AA1"/>
    <w:rsid w:val="004D7EB3"/>
    <w:rsid w:val="004E07CA"/>
    <w:rsid w:val="004E27D8"/>
    <w:rsid w:val="004E7CE9"/>
    <w:rsid w:val="004F31FF"/>
    <w:rsid w:val="004F3FF6"/>
    <w:rsid w:val="004F67DD"/>
    <w:rsid w:val="00501155"/>
    <w:rsid w:val="00502264"/>
    <w:rsid w:val="005031A5"/>
    <w:rsid w:val="00503765"/>
    <w:rsid w:val="0050393D"/>
    <w:rsid w:val="0050498E"/>
    <w:rsid w:val="00504AA4"/>
    <w:rsid w:val="00513851"/>
    <w:rsid w:val="005170CF"/>
    <w:rsid w:val="00523EB5"/>
    <w:rsid w:val="00525937"/>
    <w:rsid w:val="00530080"/>
    <w:rsid w:val="005312EB"/>
    <w:rsid w:val="0053212C"/>
    <w:rsid w:val="0053562D"/>
    <w:rsid w:val="0054006D"/>
    <w:rsid w:val="005401FE"/>
    <w:rsid w:val="00543046"/>
    <w:rsid w:val="00545B0C"/>
    <w:rsid w:val="00546FE4"/>
    <w:rsid w:val="0054723E"/>
    <w:rsid w:val="005472CD"/>
    <w:rsid w:val="00551A21"/>
    <w:rsid w:val="005559BB"/>
    <w:rsid w:val="00556394"/>
    <w:rsid w:val="00556ABB"/>
    <w:rsid w:val="00562642"/>
    <w:rsid w:val="005711F6"/>
    <w:rsid w:val="005712A5"/>
    <w:rsid w:val="00571C32"/>
    <w:rsid w:val="0057427F"/>
    <w:rsid w:val="00582801"/>
    <w:rsid w:val="00587630"/>
    <w:rsid w:val="0059072E"/>
    <w:rsid w:val="00590F79"/>
    <w:rsid w:val="00591332"/>
    <w:rsid w:val="00592642"/>
    <w:rsid w:val="00595DAB"/>
    <w:rsid w:val="005A01AA"/>
    <w:rsid w:val="005A073A"/>
    <w:rsid w:val="005A3EB2"/>
    <w:rsid w:val="005A4B30"/>
    <w:rsid w:val="005A697A"/>
    <w:rsid w:val="005B13AD"/>
    <w:rsid w:val="005B3C11"/>
    <w:rsid w:val="005B3D0E"/>
    <w:rsid w:val="005C4E8D"/>
    <w:rsid w:val="005D08CC"/>
    <w:rsid w:val="005D1A6E"/>
    <w:rsid w:val="005D55B7"/>
    <w:rsid w:val="005E3DFC"/>
    <w:rsid w:val="005F5A29"/>
    <w:rsid w:val="0060348A"/>
    <w:rsid w:val="00612E2E"/>
    <w:rsid w:val="00613AF7"/>
    <w:rsid w:val="00613E51"/>
    <w:rsid w:val="006152BF"/>
    <w:rsid w:val="00617E89"/>
    <w:rsid w:val="006243E6"/>
    <w:rsid w:val="00624DAA"/>
    <w:rsid w:val="006313F6"/>
    <w:rsid w:val="00631E59"/>
    <w:rsid w:val="0063372F"/>
    <w:rsid w:val="00635B13"/>
    <w:rsid w:val="006420B5"/>
    <w:rsid w:val="00642134"/>
    <w:rsid w:val="00643AF8"/>
    <w:rsid w:val="00646CD9"/>
    <w:rsid w:val="006509CA"/>
    <w:rsid w:val="00651367"/>
    <w:rsid w:val="00657384"/>
    <w:rsid w:val="00665C1C"/>
    <w:rsid w:val="00667362"/>
    <w:rsid w:val="006714F3"/>
    <w:rsid w:val="00672921"/>
    <w:rsid w:val="006737EF"/>
    <w:rsid w:val="0068197B"/>
    <w:rsid w:val="00681C43"/>
    <w:rsid w:val="00683B8D"/>
    <w:rsid w:val="00685018"/>
    <w:rsid w:val="00685AC1"/>
    <w:rsid w:val="00691DC6"/>
    <w:rsid w:val="00692321"/>
    <w:rsid w:val="00693AC1"/>
    <w:rsid w:val="00694955"/>
    <w:rsid w:val="006A5561"/>
    <w:rsid w:val="006A566A"/>
    <w:rsid w:val="006A61D9"/>
    <w:rsid w:val="006B2C0F"/>
    <w:rsid w:val="006B5D61"/>
    <w:rsid w:val="006B76E6"/>
    <w:rsid w:val="006C6EE4"/>
    <w:rsid w:val="006D0BEC"/>
    <w:rsid w:val="006D6502"/>
    <w:rsid w:val="006E07F8"/>
    <w:rsid w:val="006E1543"/>
    <w:rsid w:val="006E1D74"/>
    <w:rsid w:val="006E6A93"/>
    <w:rsid w:val="006F3F14"/>
    <w:rsid w:val="006F5811"/>
    <w:rsid w:val="007008BB"/>
    <w:rsid w:val="00701070"/>
    <w:rsid w:val="00701231"/>
    <w:rsid w:val="0070221C"/>
    <w:rsid w:val="00702D28"/>
    <w:rsid w:val="00712152"/>
    <w:rsid w:val="00713320"/>
    <w:rsid w:val="00714749"/>
    <w:rsid w:val="00721603"/>
    <w:rsid w:val="00724726"/>
    <w:rsid w:val="00732662"/>
    <w:rsid w:val="00735512"/>
    <w:rsid w:val="00736BFE"/>
    <w:rsid w:val="00741A1E"/>
    <w:rsid w:val="00744A84"/>
    <w:rsid w:val="00745E70"/>
    <w:rsid w:val="00747799"/>
    <w:rsid w:val="007527DA"/>
    <w:rsid w:val="00756497"/>
    <w:rsid w:val="007606BC"/>
    <w:rsid w:val="00763A00"/>
    <w:rsid w:val="00764C00"/>
    <w:rsid w:val="00766E6F"/>
    <w:rsid w:val="00771B53"/>
    <w:rsid w:val="007808AE"/>
    <w:rsid w:val="00783498"/>
    <w:rsid w:val="0078372B"/>
    <w:rsid w:val="00786AE7"/>
    <w:rsid w:val="00790F89"/>
    <w:rsid w:val="007956F3"/>
    <w:rsid w:val="0079660C"/>
    <w:rsid w:val="0079766A"/>
    <w:rsid w:val="007A78E2"/>
    <w:rsid w:val="007B25AE"/>
    <w:rsid w:val="007B2927"/>
    <w:rsid w:val="007B6F1D"/>
    <w:rsid w:val="007C2B06"/>
    <w:rsid w:val="007C4A2C"/>
    <w:rsid w:val="007C5427"/>
    <w:rsid w:val="007C6583"/>
    <w:rsid w:val="007D14A3"/>
    <w:rsid w:val="007D2482"/>
    <w:rsid w:val="007D7965"/>
    <w:rsid w:val="007E0190"/>
    <w:rsid w:val="007E26EE"/>
    <w:rsid w:val="007E42F5"/>
    <w:rsid w:val="007E5B85"/>
    <w:rsid w:val="007F0CAB"/>
    <w:rsid w:val="007F25A8"/>
    <w:rsid w:val="007F3DE0"/>
    <w:rsid w:val="007F4D4E"/>
    <w:rsid w:val="00803BE4"/>
    <w:rsid w:val="00804838"/>
    <w:rsid w:val="00810C89"/>
    <w:rsid w:val="008140F0"/>
    <w:rsid w:val="00815E06"/>
    <w:rsid w:val="008165B1"/>
    <w:rsid w:val="00823DDE"/>
    <w:rsid w:val="0082543F"/>
    <w:rsid w:val="00825E7F"/>
    <w:rsid w:val="008306F9"/>
    <w:rsid w:val="00832491"/>
    <w:rsid w:val="00832617"/>
    <w:rsid w:val="0083360F"/>
    <w:rsid w:val="00835461"/>
    <w:rsid w:val="008373B3"/>
    <w:rsid w:val="008407B0"/>
    <w:rsid w:val="008434E6"/>
    <w:rsid w:val="00845408"/>
    <w:rsid w:val="00845BF1"/>
    <w:rsid w:val="00846F63"/>
    <w:rsid w:val="0085074D"/>
    <w:rsid w:val="0085669C"/>
    <w:rsid w:val="00862650"/>
    <w:rsid w:val="00864A86"/>
    <w:rsid w:val="00866352"/>
    <w:rsid w:val="008701AE"/>
    <w:rsid w:val="0087091C"/>
    <w:rsid w:val="0087300F"/>
    <w:rsid w:val="008734A3"/>
    <w:rsid w:val="00874140"/>
    <w:rsid w:val="0087588C"/>
    <w:rsid w:val="00884BE1"/>
    <w:rsid w:val="008857E7"/>
    <w:rsid w:val="00885A30"/>
    <w:rsid w:val="0088604F"/>
    <w:rsid w:val="00891BA1"/>
    <w:rsid w:val="00895CAE"/>
    <w:rsid w:val="008A4CCA"/>
    <w:rsid w:val="008A5788"/>
    <w:rsid w:val="008B0B1F"/>
    <w:rsid w:val="008B4143"/>
    <w:rsid w:val="008B56A8"/>
    <w:rsid w:val="008B6C11"/>
    <w:rsid w:val="008C28EC"/>
    <w:rsid w:val="008C4769"/>
    <w:rsid w:val="008C47A5"/>
    <w:rsid w:val="008C5FCE"/>
    <w:rsid w:val="008D0875"/>
    <w:rsid w:val="008D452C"/>
    <w:rsid w:val="008D6F52"/>
    <w:rsid w:val="008E48A2"/>
    <w:rsid w:val="008F2ADB"/>
    <w:rsid w:val="008F5848"/>
    <w:rsid w:val="008F79C2"/>
    <w:rsid w:val="00904EBB"/>
    <w:rsid w:val="00914AB0"/>
    <w:rsid w:val="009158E9"/>
    <w:rsid w:val="00921FDE"/>
    <w:rsid w:val="009240DB"/>
    <w:rsid w:val="009241E4"/>
    <w:rsid w:val="00926B22"/>
    <w:rsid w:val="009308C5"/>
    <w:rsid w:val="00930E21"/>
    <w:rsid w:val="0093685E"/>
    <w:rsid w:val="0094537E"/>
    <w:rsid w:val="0095135F"/>
    <w:rsid w:val="00952BBA"/>
    <w:rsid w:val="009559E9"/>
    <w:rsid w:val="009566E5"/>
    <w:rsid w:val="00966B10"/>
    <w:rsid w:val="00972C29"/>
    <w:rsid w:val="00976721"/>
    <w:rsid w:val="00977547"/>
    <w:rsid w:val="009778C2"/>
    <w:rsid w:val="00977DF8"/>
    <w:rsid w:val="00980C3B"/>
    <w:rsid w:val="00981646"/>
    <w:rsid w:val="00981E1A"/>
    <w:rsid w:val="009829A3"/>
    <w:rsid w:val="00986837"/>
    <w:rsid w:val="00990540"/>
    <w:rsid w:val="009942A8"/>
    <w:rsid w:val="009966C2"/>
    <w:rsid w:val="0099770F"/>
    <w:rsid w:val="009A2C45"/>
    <w:rsid w:val="009B135F"/>
    <w:rsid w:val="009B7FA8"/>
    <w:rsid w:val="009C444E"/>
    <w:rsid w:val="009D172C"/>
    <w:rsid w:val="009D4B26"/>
    <w:rsid w:val="009E1E0A"/>
    <w:rsid w:val="009E3CB3"/>
    <w:rsid w:val="009E5D98"/>
    <w:rsid w:val="009F1C1F"/>
    <w:rsid w:val="009F3520"/>
    <w:rsid w:val="00A105E4"/>
    <w:rsid w:val="00A14DBF"/>
    <w:rsid w:val="00A17476"/>
    <w:rsid w:val="00A26B4F"/>
    <w:rsid w:val="00A30324"/>
    <w:rsid w:val="00A4253D"/>
    <w:rsid w:val="00A45E8D"/>
    <w:rsid w:val="00A462C5"/>
    <w:rsid w:val="00A50B57"/>
    <w:rsid w:val="00A526FE"/>
    <w:rsid w:val="00A600FB"/>
    <w:rsid w:val="00A6607D"/>
    <w:rsid w:val="00A675E8"/>
    <w:rsid w:val="00A72480"/>
    <w:rsid w:val="00A73368"/>
    <w:rsid w:val="00A83C07"/>
    <w:rsid w:val="00A83DBE"/>
    <w:rsid w:val="00A86FB2"/>
    <w:rsid w:val="00A92376"/>
    <w:rsid w:val="00AB53A9"/>
    <w:rsid w:val="00AC62AD"/>
    <w:rsid w:val="00AC6AF7"/>
    <w:rsid w:val="00AD262B"/>
    <w:rsid w:val="00AD4881"/>
    <w:rsid w:val="00AD6935"/>
    <w:rsid w:val="00AD7891"/>
    <w:rsid w:val="00AE4668"/>
    <w:rsid w:val="00AF3957"/>
    <w:rsid w:val="00AF414E"/>
    <w:rsid w:val="00AF4888"/>
    <w:rsid w:val="00B009B8"/>
    <w:rsid w:val="00B01341"/>
    <w:rsid w:val="00B01DFA"/>
    <w:rsid w:val="00B057CC"/>
    <w:rsid w:val="00B0735E"/>
    <w:rsid w:val="00B103B4"/>
    <w:rsid w:val="00B11EBE"/>
    <w:rsid w:val="00B13424"/>
    <w:rsid w:val="00B330F2"/>
    <w:rsid w:val="00B35E4D"/>
    <w:rsid w:val="00B36508"/>
    <w:rsid w:val="00B4371D"/>
    <w:rsid w:val="00B54A9F"/>
    <w:rsid w:val="00B5597A"/>
    <w:rsid w:val="00B571E7"/>
    <w:rsid w:val="00B61CC2"/>
    <w:rsid w:val="00B73EAE"/>
    <w:rsid w:val="00B849BD"/>
    <w:rsid w:val="00B84DF7"/>
    <w:rsid w:val="00B871E0"/>
    <w:rsid w:val="00B91CB0"/>
    <w:rsid w:val="00B91FC0"/>
    <w:rsid w:val="00B94709"/>
    <w:rsid w:val="00BA163E"/>
    <w:rsid w:val="00BA1B5F"/>
    <w:rsid w:val="00BA4863"/>
    <w:rsid w:val="00BB6310"/>
    <w:rsid w:val="00BD0002"/>
    <w:rsid w:val="00BD0D6C"/>
    <w:rsid w:val="00BD2198"/>
    <w:rsid w:val="00BE2CAB"/>
    <w:rsid w:val="00BE73FA"/>
    <w:rsid w:val="00BF115F"/>
    <w:rsid w:val="00BF409B"/>
    <w:rsid w:val="00BF7416"/>
    <w:rsid w:val="00C06EA3"/>
    <w:rsid w:val="00C1588C"/>
    <w:rsid w:val="00C1609F"/>
    <w:rsid w:val="00C17DF4"/>
    <w:rsid w:val="00C20BB0"/>
    <w:rsid w:val="00C21CB6"/>
    <w:rsid w:val="00C3104C"/>
    <w:rsid w:val="00C36725"/>
    <w:rsid w:val="00C36EFA"/>
    <w:rsid w:val="00C412EE"/>
    <w:rsid w:val="00C446DA"/>
    <w:rsid w:val="00C554B4"/>
    <w:rsid w:val="00C6707F"/>
    <w:rsid w:val="00C70BAF"/>
    <w:rsid w:val="00C756AB"/>
    <w:rsid w:val="00C75B22"/>
    <w:rsid w:val="00C80904"/>
    <w:rsid w:val="00C82EC2"/>
    <w:rsid w:val="00C851E8"/>
    <w:rsid w:val="00C8594E"/>
    <w:rsid w:val="00C90F25"/>
    <w:rsid w:val="00C9156C"/>
    <w:rsid w:val="00C92932"/>
    <w:rsid w:val="00C9410C"/>
    <w:rsid w:val="00C94219"/>
    <w:rsid w:val="00C955C6"/>
    <w:rsid w:val="00CA68E2"/>
    <w:rsid w:val="00CA6964"/>
    <w:rsid w:val="00CA7CB8"/>
    <w:rsid w:val="00CB6B55"/>
    <w:rsid w:val="00CC0792"/>
    <w:rsid w:val="00CC0FDF"/>
    <w:rsid w:val="00CC5C28"/>
    <w:rsid w:val="00CC5D0C"/>
    <w:rsid w:val="00CC736B"/>
    <w:rsid w:val="00CD1028"/>
    <w:rsid w:val="00CD3D54"/>
    <w:rsid w:val="00CD45BC"/>
    <w:rsid w:val="00CD7C32"/>
    <w:rsid w:val="00CE2C0D"/>
    <w:rsid w:val="00CE3842"/>
    <w:rsid w:val="00CF2B06"/>
    <w:rsid w:val="00CF6A0C"/>
    <w:rsid w:val="00D0493C"/>
    <w:rsid w:val="00D06095"/>
    <w:rsid w:val="00D079C6"/>
    <w:rsid w:val="00D15D3B"/>
    <w:rsid w:val="00D24866"/>
    <w:rsid w:val="00D25B49"/>
    <w:rsid w:val="00D268CB"/>
    <w:rsid w:val="00D33BDD"/>
    <w:rsid w:val="00D41348"/>
    <w:rsid w:val="00D55377"/>
    <w:rsid w:val="00D57587"/>
    <w:rsid w:val="00D5774A"/>
    <w:rsid w:val="00D6159F"/>
    <w:rsid w:val="00D63C7B"/>
    <w:rsid w:val="00D679F3"/>
    <w:rsid w:val="00D734AF"/>
    <w:rsid w:val="00D804F4"/>
    <w:rsid w:val="00D80B4D"/>
    <w:rsid w:val="00D81E04"/>
    <w:rsid w:val="00D828DB"/>
    <w:rsid w:val="00D8370B"/>
    <w:rsid w:val="00D8573F"/>
    <w:rsid w:val="00D91953"/>
    <w:rsid w:val="00D92374"/>
    <w:rsid w:val="00DA6599"/>
    <w:rsid w:val="00DB14AF"/>
    <w:rsid w:val="00DB1CDF"/>
    <w:rsid w:val="00DB798F"/>
    <w:rsid w:val="00DC315B"/>
    <w:rsid w:val="00DD0934"/>
    <w:rsid w:val="00DF01A6"/>
    <w:rsid w:val="00DF4E15"/>
    <w:rsid w:val="00E03AAE"/>
    <w:rsid w:val="00E10963"/>
    <w:rsid w:val="00E1150C"/>
    <w:rsid w:val="00E1246A"/>
    <w:rsid w:val="00E14818"/>
    <w:rsid w:val="00E168CD"/>
    <w:rsid w:val="00E240A1"/>
    <w:rsid w:val="00E257AD"/>
    <w:rsid w:val="00E32087"/>
    <w:rsid w:val="00E3306F"/>
    <w:rsid w:val="00E36ED5"/>
    <w:rsid w:val="00E37166"/>
    <w:rsid w:val="00E419B2"/>
    <w:rsid w:val="00E41A20"/>
    <w:rsid w:val="00E42435"/>
    <w:rsid w:val="00E54CE8"/>
    <w:rsid w:val="00E5655F"/>
    <w:rsid w:val="00E56B43"/>
    <w:rsid w:val="00E571CD"/>
    <w:rsid w:val="00E60482"/>
    <w:rsid w:val="00E63F7A"/>
    <w:rsid w:val="00E72303"/>
    <w:rsid w:val="00E75843"/>
    <w:rsid w:val="00E81AB1"/>
    <w:rsid w:val="00E82AAF"/>
    <w:rsid w:val="00E85D32"/>
    <w:rsid w:val="00E861F5"/>
    <w:rsid w:val="00E879BE"/>
    <w:rsid w:val="00E93E43"/>
    <w:rsid w:val="00E9508F"/>
    <w:rsid w:val="00EA0D1D"/>
    <w:rsid w:val="00EB1C4B"/>
    <w:rsid w:val="00EB2ADE"/>
    <w:rsid w:val="00EB3574"/>
    <w:rsid w:val="00EB5EE6"/>
    <w:rsid w:val="00EB6BA5"/>
    <w:rsid w:val="00EC0D0A"/>
    <w:rsid w:val="00EC5825"/>
    <w:rsid w:val="00ED481D"/>
    <w:rsid w:val="00EF2A44"/>
    <w:rsid w:val="00EF404C"/>
    <w:rsid w:val="00F0262F"/>
    <w:rsid w:val="00F10080"/>
    <w:rsid w:val="00F13551"/>
    <w:rsid w:val="00F13E43"/>
    <w:rsid w:val="00F2254B"/>
    <w:rsid w:val="00F25E6E"/>
    <w:rsid w:val="00F31846"/>
    <w:rsid w:val="00F34653"/>
    <w:rsid w:val="00F374FF"/>
    <w:rsid w:val="00F45BE8"/>
    <w:rsid w:val="00F47812"/>
    <w:rsid w:val="00F62301"/>
    <w:rsid w:val="00F6282D"/>
    <w:rsid w:val="00F62D5A"/>
    <w:rsid w:val="00F6439A"/>
    <w:rsid w:val="00F66100"/>
    <w:rsid w:val="00F703B2"/>
    <w:rsid w:val="00F70EFE"/>
    <w:rsid w:val="00F71B08"/>
    <w:rsid w:val="00F74522"/>
    <w:rsid w:val="00F755E9"/>
    <w:rsid w:val="00F77419"/>
    <w:rsid w:val="00F84163"/>
    <w:rsid w:val="00F87135"/>
    <w:rsid w:val="00F875C9"/>
    <w:rsid w:val="00F90831"/>
    <w:rsid w:val="00F90FE5"/>
    <w:rsid w:val="00F91D08"/>
    <w:rsid w:val="00FA6342"/>
    <w:rsid w:val="00FA668B"/>
    <w:rsid w:val="00FB06F2"/>
    <w:rsid w:val="00FB23BD"/>
    <w:rsid w:val="00FB7050"/>
    <w:rsid w:val="00FC159E"/>
    <w:rsid w:val="00FC2015"/>
    <w:rsid w:val="00FC21E9"/>
    <w:rsid w:val="00FC24D8"/>
    <w:rsid w:val="00FC725F"/>
    <w:rsid w:val="00FC7B56"/>
    <w:rsid w:val="00FE07CD"/>
    <w:rsid w:val="00FE1032"/>
    <w:rsid w:val="00FE3FB5"/>
    <w:rsid w:val="00FE7877"/>
    <w:rsid w:val="00FE7BEF"/>
    <w:rsid w:val="00FF1CA3"/>
    <w:rsid w:val="00FF46B7"/>
    <w:rsid w:val="00FF4A4E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FB3C41F"/>
  <w15:docId w15:val="{A8855FEA-42EE-49CD-88FB-C9879282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A6E"/>
    <w:pPr>
      <w:spacing w:after="120"/>
      <w:jc w:val="both"/>
    </w:pPr>
    <w:rPr>
      <w:rFonts w:ascii="Cambria" w:eastAsia="Times New Roman" w:hAnsi="Cambria"/>
      <w:sz w:val="22"/>
      <w:szCs w:val="22"/>
    </w:rPr>
  </w:style>
  <w:style w:type="paragraph" w:styleId="Heading1">
    <w:name w:val="heading 1"/>
    <w:basedOn w:val="Default"/>
    <w:next w:val="Normal"/>
    <w:link w:val="Heading1Char"/>
    <w:qFormat/>
    <w:rsid w:val="008E48A2"/>
    <w:pPr>
      <w:spacing w:before="360" w:after="120"/>
      <w:jc w:val="both"/>
      <w:outlineLvl w:val="0"/>
    </w:pPr>
    <w:rPr>
      <w:rFonts w:ascii="Cambria" w:eastAsia="Batang" w:hAnsi="Cambria"/>
      <w:b/>
      <w:bCs/>
      <w:color w:val="31849B" w:themeColor="accent5" w:themeShade="BF"/>
      <w:sz w:val="28"/>
      <w:szCs w:val="28"/>
    </w:rPr>
  </w:style>
  <w:style w:type="paragraph" w:styleId="Heading2">
    <w:name w:val="heading 2"/>
    <w:basedOn w:val="Default"/>
    <w:next w:val="Normal"/>
    <w:link w:val="Heading2Char"/>
    <w:qFormat/>
    <w:rsid w:val="005D1A6E"/>
    <w:pPr>
      <w:spacing w:before="120" w:after="480"/>
      <w:outlineLvl w:val="1"/>
    </w:pPr>
    <w:rPr>
      <w:rFonts w:ascii="Cambria" w:hAnsi="Cambria"/>
      <w:b/>
      <w:bCs/>
      <w:color w:val="E36C0A" w:themeColor="accent6" w:themeShade="BF"/>
      <w:sz w:val="36"/>
      <w:szCs w:val="36"/>
      <w:lang w:val="ru-RU"/>
    </w:rPr>
  </w:style>
  <w:style w:type="paragraph" w:styleId="Heading3">
    <w:name w:val="heading 3"/>
    <w:basedOn w:val="Heading5"/>
    <w:next w:val="Normal"/>
    <w:link w:val="Heading3Char"/>
    <w:qFormat/>
    <w:rsid w:val="00371FDD"/>
    <w:pPr>
      <w:outlineLvl w:val="2"/>
    </w:pPr>
    <w:rPr>
      <w:color w:val="auto"/>
      <w:sz w:val="26"/>
      <w:szCs w:val="26"/>
    </w:rPr>
  </w:style>
  <w:style w:type="paragraph" w:styleId="Heading4">
    <w:name w:val="heading 4"/>
    <w:basedOn w:val="NoSpacing"/>
    <w:next w:val="Normal"/>
    <w:link w:val="Heading4Char"/>
    <w:qFormat/>
    <w:rsid w:val="008F2ADB"/>
    <w:pPr>
      <w:spacing w:before="360" w:after="120"/>
      <w:ind w:left="0"/>
      <w:outlineLvl w:val="3"/>
    </w:pPr>
    <w:rPr>
      <w:b/>
      <w:szCs w:val="24"/>
    </w:rPr>
  </w:style>
  <w:style w:type="paragraph" w:styleId="Heading5">
    <w:name w:val="heading 5"/>
    <w:basedOn w:val="Heading4"/>
    <w:next w:val="Normal"/>
    <w:link w:val="Heading5Char"/>
    <w:qFormat/>
    <w:rsid w:val="00D6159F"/>
    <w:pPr>
      <w:outlineLvl w:val="4"/>
    </w:pPr>
    <w:rPr>
      <w:bCs/>
      <w:color w:val="31849B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41A20"/>
    <w:pPr>
      <w:keepNext/>
      <w:keepLines/>
      <w:spacing w:after="0"/>
      <w:jc w:val="center"/>
      <w:outlineLvl w:val="5"/>
    </w:pPr>
    <w:rPr>
      <w:rFonts w:asciiTheme="majorHAnsi" w:eastAsiaTheme="majorEastAsia" w:hAnsiTheme="majorHAnsi" w:cstheme="majorBidi"/>
      <w:b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01070"/>
    <w:pPr>
      <w:spacing w:before="120" w:after="0"/>
      <w:ind w:left="142"/>
    </w:pPr>
  </w:style>
  <w:style w:type="character" w:customStyle="1" w:styleId="NoSpacingChar">
    <w:name w:val="No Spacing Char"/>
    <w:basedOn w:val="DefaultParagraphFont"/>
    <w:link w:val="NoSpacing"/>
    <w:uiPriority w:val="1"/>
    <w:rsid w:val="00701070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semiHidden/>
    <w:rsid w:val="00D079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7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079C6"/>
    <w:rPr>
      <w:rFonts w:cs="Times New Roman"/>
    </w:rPr>
  </w:style>
  <w:style w:type="paragraph" w:styleId="Footer">
    <w:name w:val="footer"/>
    <w:basedOn w:val="Normal"/>
    <w:link w:val="Foot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79C6"/>
    <w:rPr>
      <w:rFonts w:cs="Times New Roman"/>
    </w:rPr>
  </w:style>
  <w:style w:type="paragraph" w:customStyle="1" w:styleId="Default">
    <w:name w:val="Default"/>
    <w:rsid w:val="00D079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E48A2"/>
    <w:rPr>
      <w:rFonts w:ascii="Cambria" w:eastAsia="Batang" w:hAnsi="Cambria" w:cs="Arial"/>
      <w:b/>
      <w:bCs/>
      <w:color w:val="31849B" w:themeColor="accent5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D1A6E"/>
    <w:rPr>
      <w:rFonts w:ascii="Cambria" w:eastAsia="Times New Roman" w:hAnsi="Cambria" w:cs="Arial"/>
      <w:b/>
      <w:bCs/>
      <w:color w:val="E36C0A" w:themeColor="accent6" w:themeShade="BF"/>
      <w:sz w:val="36"/>
      <w:szCs w:val="36"/>
      <w:lang w:val="ru-RU"/>
    </w:rPr>
  </w:style>
  <w:style w:type="character" w:customStyle="1" w:styleId="Heading3Char">
    <w:name w:val="Heading 3 Char"/>
    <w:basedOn w:val="DefaultParagraphFont"/>
    <w:link w:val="Heading3"/>
    <w:rsid w:val="00371FDD"/>
    <w:rPr>
      <w:rFonts w:ascii="Cambria" w:eastAsia="Times New Roman" w:hAnsi="Cambria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86FB2"/>
    <w:pPr>
      <w:spacing w:before="120" w:after="240" w:line="360" w:lineRule="auto"/>
    </w:pPr>
    <w:rPr>
      <w:rFonts w:ascii="Arial" w:eastAsia="Calibri" w:hAnsi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86FB2"/>
    <w:rPr>
      <w:rFonts w:ascii="Arial" w:hAnsi="Arial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F2ADB"/>
    <w:rPr>
      <w:rFonts w:ascii="Cambria" w:eastAsia="Times New Roman" w:hAnsi="Cambria"/>
      <w:b/>
      <w:sz w:val="24"/>
      <w:szCs w:val="24"/>
    </w:rPr>
  </w:style>
  <w:style w:type="paragraph" w:styleId="ListParagraph">
    <w:name w:val="List Paragraph"/>
    <w:basedOn w:val="NoSpacing"/>
    <w:uiPriority w:val="34"/>
    <w:qFormat/>
    <w:rsid w:val="00EB3574"/>
    <w:pPr>
      <w:numPr>
        <w:numId w:val="15"/>
      </w:numPr>
      <w:spacing w:before="0" w:after="160" w:line="259" w:lineRule="auto"/>
      <w:ind w:left="357" w:hanging="357"/>
    </w:pPr>
  </w:style>
  <w:style w:type="character" w:customStyle="1" w:styleId="Heading5Char">
    <w:name w:val="Heading 5 Char"/>
    <w:basedOn w:val="DefaultParagraphFont"/>
    <w:link w:val="Heading5"/>
    <w:rsid w:val="00D6159F"/>
    <w:rPr>
      <w:rFonts w:ascii="Cambria" w:eastAsia="Times New Roman" w:hAnsi="Cambria"/>
      <w:b/>
      <w:bCs/>
      <w:color w:val="31849B"/>
      <w:sz w:val="28"/>
      <w:szCs w:val="28"/>
    </w:rPr>
  </w:style>
  <w:style w:type="character" w:styleId="Hyperlink">
    <w:name w:val="Hyperlink"/>
    <w:basedOn w:val="DefaultParagraphFont"/>
    <w:uiPriority w:val="99"/>
    <w:rsid w:val="003759C6"/>
    <w:rPr>
      <w:color w:val="31849B" w:themeColor="accent5" w:themeShade="BF"/>
      <w:u w:val="single"/>
    </w:rPr>
  </w:style>
  <w:style w:type="character" w:styleId="FollowedHyperlink">
    <w:name w:val="FollowedHyperlink"/>
    <w:basedOn w:val="DefaultParagraphFont"/>
    <w:rsid w:val="00CE2C0D"/>
    <w:rPr>
      <w:color w:val="800080"/>
      <w:u w:val="single"/>
    </w:rPr>
  </w:style>
  <w:style w:type="character" w:customStyle="1" w:styleId="Char8">
    <w:name w:val="Char8"/>
    <w:rsid w:val="001D3BF0"/>
    <w:rPr>
      <w:rFonts w:ascii="Cambria" w:hAnsi="Cambria" w:cs="Arial"/>
      <w:b/>
      <w:color w:val="C00000"/>
      <w:sz w:val="36"/>
      <w:szCs w:val="36"/>
    </w:rPr>
  </w:style>
  <w:style w:type="character" w:styleId="CommentReference">
    <w:name w:val="annotation reference"/>
    <w:basedOn w:val="DefaultParagraphFont"/>
    <w:semiHidden/>
    <w:unhideWhenUsed/>
    <w:rsid w:val="004C3B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3B08"/>
    <w:pPr>
      <w:spacing w:after="0"/>
    </w:pPr>
    <w:rPr>
      <w:rFonts w:ascii="Times New Roman" w:hAnsi="Times New Roman"/>
      <w:sz w:val="20"/>
      <w:szCs w:val="20"/>
      <w:lang w:val="en-GB"/>
    </w:rPr>
  </w:style>
  <w:style w:type="character" w:customStyle="1" w:styleId="EmailStyle37">
    <w:name w:val="EmailStyle37"/>
    <w:basedOn w:val="DefaultParagraphFont"/>
    <w:semiHidden/>
    <w:rsid w:val="007F4D4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B25AE"/>
    <w:pPr>
      <w:spacing w:after="60"/>
      <w:ind w:left="30" w:right="60"/>
    </w:pPr>
    <w:rPr>
      <w:rFonts w:ascii="Times New Roman" w:eastAsia="Calibri" w:hAnsi="Times New Roman"/>
      <w:color w:val="222222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9A2C45"/>
  </w:style>
  <w:style w:type="paragraph" w:styleId="FootnoteText">
    <w:name w:val="footnote text"/>
    <w:basedOn w:val="Normal"/>
    <w:link w:val="FootnoteTextChar"/>
    <w:rsid w:val="003524E4"/>
    <w:pPr>
      <w:spacing w:before="60"/>
    </w:pPr>
    <w:rPr>
      <w:rFonts w:eastAsia="Calibri" w:cs="Calibr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4E4"/>
    <w:rPr>
      <w:rFonts w:ascii="Cambria" w:hAnsi="Cambria" w:cs="Calibri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835461"/>
    <w:rPr>
      <w:vertAlign w:val="superscript"/>
    </w:rPr>
  </w:style>
  <w:style w:type="paragraph" w:customStyle="1" w:styleId="bodytext0">
    <w:name w:val="bodytext"/>
    <w:basedOn w:val="Normal"/>
    <w:rsid w:val="00124651"/>
    <w:pPr>
      <w:spacing w:after="60"/>
      <w:ind w:left="30" w:right="60"/>
    </w:pPr>
    <w:rPr>
      <w:rFonts w:ascii="Times New Roman" w:hAnsi="Times New Roman"/>
      <w:color w:val="222222"/>
      <w:sz w:val="18"/>
      <w:szCs w:val="18"/>
    </w:rPr>
  </w:style>
  <w:style w:type="paragraph" w:customStyle="1" w:styleId="Heading34">
    <w:name w:val="Heading 34"/>
    <w:basedOn w:val="Normal"/>
    <w:rsid w:val="006B76E6"/>
    <w:pPr>
      <w:spacing w:before="100" w:beforeAutospacing="1" w:after="0"/>
      <w:outlineLvl w:val="3"/>
    </w:pPr>
    <w:rPr>
      <w:rFonts w:ascii="Times New Roman" w:hAnsi="Times New Roman"/>
      <w:b/>
      <w:bCs/>
      <w:color w:val="0A5E9E"/>
      <w:sz w:val="21"/>
      <w:szCs w:val="21"/>
    </w:rPr>
  </w:style>
  <w:style w:type="paragraph" w:customStyle="1" w:styleId="Paragrafoelenco1">
    <w:name w:val="Paragrafo elenco1"/>
    <w:basedOn w:val="Normal"/>
    <w:uiPriority w:val="34"/>
    <w:qFormat/>
    <w:rsid w:val="006B76E6"/>
    <w:pPr>
      <w:spacing w:after="0"/>
      <w:ind w:left="720"/>
      <w:contextualSpacing/>
    </w:pPr>
    <w:rPr>
      <w:rFonts w:ascii="Times New Roman" w:hAnsi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B6"/>
    <w:pPr>
      <w:spacing w:after="200" w:line="276" w:lineRule="auto"/>
    </w:pPr>
    <w:rPr>
      <w:rFonts w:ascii="Cambria" w:hAnsi="Cambria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B53B6"/>
    <w:rPr>
      <w:rFonts w:ascii="Times New Roman" w:eastAsia="Times New Roman" w:hAnsi="Times New Roman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B53B6"/>
    <w:rPr>
      <w:rFonts w:ascii="Times New Roman" w:eastAsia="Times New Roman" w:hAnsi="Times New Roman"/>
      <w:lang w:val="en-GB"/>
    </w:rPr>
  </w:style>
  <w:style w:type="character" w:styleId="Strong">
    <w:name w:val="Strong"/>
    <w:basedOn w:val="DefaultParagraphFont"/>
    <w:uiPriority w:val="22"/>
    <w:qFormat/>
    <w:rsid w:val="00165DD2"/>
    <w:rPr>
      <w:b/>
      <w:bCs/>
    </w:rPr>
  </w:style>
  <w:style w:type="character" w:styleId="Emphasis">
    <w:name w:val="Emphasis"/>
    <w:basedOn w:val="DefaultParagraphFont"/>
    <w:uiPriority w:val="20"/>
    <w:qFormat/>
    <w:rsid w:val="00736BFE"/>
    <w:rPr>
      <w:i/>
      <w:iCs/>
    </w:rPr>
  </w:style>
  <w:style w:type="paragraph" w:customStyle="1" w:styleId="top">
    <w:name w:val="top"/>
    <w:basedOn w:val="Header"/>
    <w:qFormat/>
    <w:rsid w:val="00220FC1"/>
    <w:pPr>
      <w:jc w:val="left"/>
    </w:pPr>
    <w:rPr>
      <w:b/>
      <w:color w:val="31849B"/>
      <w:sz w:val="20"/>
      <w:szCs w:val="20"/>
    </w:rPr>
  </w:style>
  <w:style w:type="table" w:styleId="TableGrid">
    <w:name w:val="Table Grid"/>
    <w:basedOn w:val="TableNormal"/>
    <w:uiPriority w:val="59"/>
    <w:rsid w:val="00A5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140F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140F0"/>
    <w:pPr>
      <w:spacing w:after="100"/>
    </w:pPr>
  </w:style>
  <w:style w:type="character" w:customStyle="1" w:styleId="name">
    <w:name w:val="name"/>
    <w:basedOn w:val="DefaultParagraphFont"/>
    <w:rsid w:val="00F875C9"/>
  </w:style>
  <w:style w:type="character" w:customStyle="1" w:styleId="country">
    <w:name w:val="country"/>
    <w:basedOn w:val="DefaultParagraphFont"/>
    <w:rsid w:val="00F875C9"/>
  </w:style>
  <w:style w:type="character" w:customStyle="1" w:styleId="st">
    <w:name w:val="st"/>
    <w:basedOn w:val="DefaultParagraphFont"/>
    <w:rsid w:val="005E3DFC"/>
  </w:style>
  <w:style w:type="character" w:styleId="IntenseEmphasis">
    <w:name w:val="Intense Emphasis"/>
    <w:basedOn w:val="DefaultParagraphFont"/>
    <w:uiPriority w:val="21"/>
    <w:qFormat/>
    <w:rsid w:val="00B73E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73E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3EAE"/>
    <w:rPr>
      <w:rFonts w:ascii="Cambria" w:eastAsia="Times New Roman" w:hAnsi="Cambria"/>
      <w:i/>
      <w:iCs/>
      <w:color w:val="000000" w:themeColor="text1"/>
      <w:sz w:val="22"/>
      <w:szCs w:val="22"/>
    </w:rPr>
  </w:style>
  <w:style w:type="character" w:customStyle="1" w:styleId="response-text2">
    <w:name w:val="response-text2"/>
    <w:basedOn w:val="DefaultParagraphFont"/>
    <w:rsid w:val="00181E0E"/>
  </w:style>
  <w:style w:type="character" w:customStyle="1" w:styleId="hps">
    <w:name w:val="hps"/>
    <w:basedOn w:val="DefaultParagraphFont"/>
    <w:rsid w:val="001F6273"/>
  </w:style>
  <w:style w:type="paragraph" w:customStyle="1" w:styleId="xmsonormal">
    <w:name w:val="x_msonormal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customStyle="1" w:styleId="xmsolistparagraph">
    <w:name w:val="x_msolistparagraph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3759C6"/>
    <w:pPr>
      <w:spacing w:after="0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C6"/>
    <w:rPr>
      <w:rFonts w:eastAsiaTheme="minorHAnsi" w:cs="Consolas"/>
      <w:sz w:val="22"/>
      <w:szCs w:val="21"/>
    </w:rPr>
  </w:style>
  <w:style w:type="paragraph" w:customStyle="1" w:styleId="facilitator">
    <w:name w:val="facilitator"/>
    <w:basedOn w:val="Normal"/>
    <w:qFormat/>
    <w:rsid w:val="0010568F"/>
    <w:pPr>
      <w:spacing w:before="240" w:line="276" w:lineRule="auto"/>
      <w:jc w:val="left"/>
    </w:pPr>
    <w:rPr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E41A20"/>
    <w:rPr>
      <w:rFonts w:asciiTheme="majorHAnsi" w:eastAsiaTheme="majorEastAsia" w:hAnsiTheme="majorHAnsi" w:cstheme="majorBidi"/>
      <w:b/>
      <w:iCs/>
      <w:sz w:val="28"/>
      <w:szCs w:val="28"/>
    </w:rPr>
  </w:style>
  <w:style w:type="paragraph" w:customStyle="1" w:styleId="a">
    <w:name w:val="Текстовый блок"/>
    <w:rsid w:val="004F3FF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:lang w:val="ru-RU" w:eastAsia="ru-RU"/>
    </w:rPr>
  </w:style>
  <w:style w:type="character" w:customStyle="1" w:styleId="Hyperlink0">
    <w:name w:val="Hyperlink.0"/>
    <w:basedOn w:val="DefaultParagraphFont"/>
    <w:rsid w:val="00146CB3"/>
    <w:rPr>
      <w:rFonts w:ascii="Times New Roman" w:eastAsia="Times New Roman" w:hAnsi="Times New Roman" w:cs="Times New Roman"/>
      <w:color w:val="0000FF"/>
      <w:u w:val="single" w:color="0000FF"/>
    </w:rPr>
  </w:style>
  <w:style w:type="numbering" w:customStyle="1" w:styleId="1">
    <w:name w:val="Импортированный стиль 1"/>
    <w:rsid w:val="00146CB3"/>
    <w:pPr>
      <w:numPr>
        <w:numId w:val="20"/>
      </w:numPr>
    </w:pPr>
  </w:style>
  <w:style w:type="paragraph" w:customStyle="1" w:styleId="NewPara">
    <w:name w:val="NewPara"/>
    <w:basedOn w:val="ListParagraph"/>
    <w:link w:val="NewParaChar"/>
    <w:qFormat/>
    <w:rsid w:val="00B94709"/>
    <w:pPr>
      <w:numPr>
        <w:numId w:val="23"/>
      </w:numPr>
      <w:spacing w:after="200" w:line="240" w:lineRule="auto"/>
      <w:jc w:val="left"/>
    </w:pPr>
    <w:rPr>
      <w:rFonts w:ascii="Times New Roman" w:eastAsiaTheme="minorHAnsi" w:hAnsi="Times New Roman" w:cs="Akhbar MT"/>
      <w:szCs w:val="30"/>
      <w:lang w:val="en-GB"/>
    </w:rPr>
  </w:style>
  <w:style w:type="character" w:customStyle="1" w:styleId="NewParaChar">
    <w:name w:val="NewPara Char"/>
    <w:basedOn w:val="DefaultParagraphFont"/>
    <w:link w:val="NewPara"/>
    <w:rsid w:val="00B94709"/>
    <w:rPr>
      <w:rFonts w:ascii="Times New Roman" w:eastAsiaTheme="minorHAnsi" w:hAnsi="Times New Roman" w:cs="Akhbar MT"/>
      <w:sz w:val="22"/>
      <w:szCs w:val="3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37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69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7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93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000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5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89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8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213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6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1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fsnforum/sites/default/files/files/159_Food_Loss_Waste/DraftAnnotatedOutline_CoC_FLW_RU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fao.org/fsnforum/ru/activities/CoC_Food_Loss_Was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E945F-FACE-46F2-B08A-5BC07F4B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Women in Agriculture and Food Security:</vt:lpstr>
      <vt:lpstr>Women in Agriculture and Food Security:</vt:lpstr>
      <vt:lpstr>Women in Agriculture and Food Security:</vt:lpstr>
    </vt:vector>
  </TitlesOfParts>
  <Company>FAO of the UN</Company>
  <LinksUpToDate>false</LinksUpToDate>
  <CharactersWithSpaces>6739</CharactersWithSpaces>
  <SharedDoc>false</SharedDoc>
  <HLinks>
    <vt:vector size="24" baseType="variant"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http://www.fao.org/fsnforum/west-africa/fr/comment-la-protection-sociale-peut-elle-contribuer-%C3%A0-la-s%C3%A9curit%C3%A9-alimentaire-et-%C3%A0-la-nutrition-en-af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http://www.fao.org/fsnforum/West-Africa</vt:lpwstr>
      </vt:variant>
      <vt:variant>
        <vt:lpwstr/>
      </vt:variant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  <vt:variant>
        <vt:i4>2818153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FAO FSN Forum</dc:creator>
  <cp:lastModifiedBy>Blanck, Max (ESA)</cp:lastModifiedBy>
  <cp:revision>12</cp:revision>
  <cp:lastPrinted>2015-02-02T14:02:00Z</cp:lastPrinted>
  <dcterms:created xsi:type="dcterms:W3CDTF">2016-05-27T12:59:00Z</dcterms:created>
  <dcterms:modified xsi:type="dcterms:W3CDTF">2019-07-19T13:26:00Z</dcterms:modified>
</cp:coreProperties>
</file>