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48" w:rsidRPr="00AD3388" w:rsidRDefault="00174E48" w:rsidP="00AD3388">
      <w:pPr>
        <w:spacing w:after="0" w:line="240" w:lineRule="auto"/>
        <w:ind w:right="-46"/>
        <w:jc w:val="center"/>
        <w:outlineLvl w:val="2"/>
        <w:rPr>
          <w:rFonts w:ascii="Georgia" w:eastAsia="Times New Roman" w:hAnsi="Georgia"/>
          <w:b/>
          <w:bCs/>
          <w:color w:val="D2232A"/>
          <w:sz w:val="36"/>
          <w:szCs w:val="36"/>
        </w:rPr>
      </w:pPr>
      <w:r w:rsidRPr="00AD3388">
        <w:rPr>
          <w:rFonts w:ascii="Georgia" w:eastAsia="Times New Roman" w:hAnsi="Georgia"/>
          <w:b/>
          <w:bCs/>
          <w:color w:val="D2232A"/>
          <w:sz w:val="36"/>
          <w:szCs w:val="36"/>
        </w:rPr>
        <w:t>Invitation to an open discussion</w:t>
      </w:r>
    </w:p>
    <w:p w:rsidR="00174E48" w:rsidRPr="00AD3388" w:rsidRDefault="00174E48" w:rsidP="00AD3388">
      <w:pPr>
        <w:ind w:right="-46"/>
        <w:jc w:val="center"/>
        <w:rPr>
          <w:rFonts w:asciiTheme="majorHAnsi" w:hAnsiTheme="majorHAnsi"/>
          <w:sz w:val="36"/>
          <w:szCs w:val="36"/>
        </w:rPr>
      </w:pPr>
      <w:proofErr w:type="gramStart"/>
      <w:r w:rsidRPr="00AD3388">
        <w:rPr>
          <w:rFonts w:ascii="Georgia" w:eastAsia="Times New Roman" w:hAnsi="Georgia"/>
          <w:b/>
          <w:bCs/>
          <w:color w:val="D2232A"/>
          <w:sz w:val="36"/>
          <w:szCs w:val="36"/>
        </w:rPr>
        <w:t>on</w:t>
      </w:r>
      <w:proofErr w:type="gramEnd"/>
      <w:r w:rsidRPr="00AD3388">
        <w:rPr>
          <w:rFonts w:ascii="Georgia" w:eastAsia="Times New Roman" w:hAnsi="Georgia"/>
          <w:b/>
          <w:bCs/>
          <w:color w:val="D2232A"/>
          <w:sz w:val="36"/>
          <w:szCs w:val="36"/>
        </w:rPr>
        <w:t xml:space="preserve"> the political outcome document of the ICN</w:t>
      </w:r>
    </w:p>
    <w:p w:rsidR="00026313" w:rsidRDefault="00026313" w:rsidP="006B71B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</w:p>
    <w:p w:rsidR="006B71BD" w:rsidRPr="00AD3388" w:rsidRDefault="00174E48" w:rsidP="006B71B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  <w:r w:rsidRPr="00AD3388">
        <w:rPr>
          <w:rFonts w:asciiTheme="majorHAnsi" w:hAnsiTheme="majorHAnsi"/>
          <w:b/>
          <w:bCs/>
          <w:color w:val="31849B" w:themeColor="accent5" w:themeShade="BF"/>
        </w:rPr>
        <w:t xml:space="preserve">Comment </w:t>
      </w:r>
      <w:r w:rsidR="006B71BD" w:rsidRPr="00AD3388">
        <w:rPr>
          <w:rFonts w:asciiTheme="majorHAnsi" w:hAnsiTheme="majorHAnsi"/>
          <w:b/>
          <w:bCs/>
          <w:color w:val="31849B" w:themeColor="accent5" w:themeShade="BF"/>
        </w:rPr>
        <w:t>Form</w:t>
      </w:r>
    </w:p>
    <w:tbl>
      <w:tblPr>
        <w:tblStyle w:val="TableGrid"/>
        <w:tblW w:w="0" w:type="auto"/>
        <w:tblBorders>
          <w:top w:val="dotted" w:sz="18" w:space="0" w:color="BFBFBF" w:themeColor="background1" w:themeShade="BF"/>
          <w:left w:val="none" w:sz="0" w:space="0" w:color="auto"/>
          <w:bottom w:val="dotted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26313" w:rsidRPr="00026313" w:rsidTr="00026313">
        <w:tc>
          <w:tcPr>
            <w:tcW w:w="9242" w:type="dxa"/>
          </w:tcPr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</w:t>
            </w:r>
            <w:r w:rsidRPr="00174E48">
              <w:rPr>
                <w:rFonts w:asciiTheme="majorHAnsi" w:hAnsiTheme="majorHAnsi"/>
                <w:b/>
                <w:bCs/>
              </w:rPr>
              <w:t>ersonal information</w:t>
            </w:r>
            <w:r w:rsidRPr="00174E48">
              <w:rPr>
                <w:rFonts w:asciiTheme="majorHAnsi" w:hAnsiTheme="majorHAnsi"/>
                <w:b/>
                <w:bCs/>
              </w:rPr>
              <w:tab/>
            </w:r>
          </w:p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>Name:</w:t>
            </w:r>
          </w:p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 xml:space="preserve">Organization: </w:t>
            </w:r>
          </w:p>
          <w:p w:rsidR="00026313" w:rsidRPr="00174E48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>Location:</w:t>
            </w:r>
          </w:p>
          <w:p w:rsidR="00026313" w:rsidRPr="00026313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 xml:space="preserve">Email: </w:t>
            </w:r>
          </w:p>
        </w:tc>
      </w:tr>
    </w:tbl>
    <w:p w:rsidR="00026313" w:rsidRDefault="00026313" w:rsidP="006B71BD">
      <w:pPr>
        <w:rPr>
          <w:rFonts w:asciiTheme="majorHAnsi" w:hAnsiTheme="majorHAnsi"/>
        </w:rPr>
      </w:pPr>
    </w:p>
    <w:p w:rsidR="00026313" w:rsidRDefault="00026313" w:rsidP="006B71BD">
      <w:pPr>
        <w:rPr>
          <w:rFonts w:asciiTheme="majorHAnsi" w:hAnsiTheme="majorHAnsi"/>
        </w:rPr>
      </w:pPr>
    </w:p>
    <w:p w:rsidR="006B71BD" w:rsidRPr="00026313" w:rsidRDefault="006B71BD" w:rsidP="00026313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t xml:space="preserve">Do you have any general comments on the draft political declaration and its vision (paragraphs 1-3 of the zero draft)? </w:t>
      </w:r>
      <w:r w:rsidRPr="00026313">
        <w:rPr>
          <w:rFonts w:asciiTheme="majorHAnsi" w:hAnsiTheme="majorHAnsi"/>
          <w:b/>
          <w:bCs/>
        </w:rPr>
        <w:tab/>
      </w: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Default="006B71BD" w:rsidP="006B71BD">
      <w:pPr>
        <w:rPr>
          <w:rFonts w:asciiTheme="majorHAnsi" w:hAnsiTheme="majorHAnsi"/>
        </w:rPr>
      </w:pPr>
    </w:p>
    <w:p w:rsidR="00026313" w:rsidRDefault="00026313" w:rsidP="006B71BD">
      <w:pPr>
        <w:rPr>
          <w:rFonts w:asciiTheme="majorHAnsi" w:hAnsiTheme="majorHAnsi"/>
        </w:rPr>
      </w:pPr>
    </w:p>
    <w:p w:rsidR="00026313" w:rsidRPr="00174E48" w:rsidRDefault="00026313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026313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t>Do you have any comments on the background and analysis provided in the political declaration (paragraphs 4-20 of the zero draft)?</w:t>
      </w:r>
      <w:r w:rsidRPr="00026313">
        <w:rPr>
          <w:rFonts w:asciiTheme="majorHAnsi" w:hAnsiTheme="majorHAnsi"/>
          <w:b/>
          <w:bCs/>
        </w:rPr>
        <w:tab/>
      </w: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Default="006B71BD" w:rsidP="006B71BD">
      <w:pPr>
        <w:rPr>
          <w:rFonts w:asciiTheme="majorHAnsi" w:hAnsiTheme="majorHAnsi"/>
        </w:rPr>
      </w:pPr>
    </w:p>
    <w:p w:rsidR="00026313" w:rsidRPr="00174E48" w:rsidRDefault="00026313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174E48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026313">
      <w:pPr>
        <w:pStyle w:val="ListParagraph"/>
        <w:numPr>
          <w:ilvl w:val="0"/>
          <w:numId w:val="2"/>
        </w:numPr>
        <w:ind w:left="426"/>
        <w:rPr>
          <w:rFonts w:asciiTheme="majorHAnsi" w:hAnsiTheme="majorHAnsi"/>
          <w:b/>
          <w:bCs/>
        </w:rPr>
      </w:pPr>
      <w:r w:rsidRPr="00026313">
        <w:rPr>
          <w:rFonts w:asciiTheme="majorHAnsi" w:hAnsiTheme="majorHAnsi"/>
          <w:b/>
          <w:bCs/>
        </w:rPr>
        <w:lastRenderedPageBreak/>
        <w:t>Do you have any comments on the commitments proposed in the political declaration? In this connection, do you have any suggestions to contribute to a more technical elaboration to guide action and implementation on these commitments (paragraphs 21-23 of the zero draft)?</w:t>
      </w:r>
    </w:p>
    <w:p w:rsidR="00026313" w:rsidRDefault="00026313" w:rsidP="006B71BD">
      <w:pPr>
        <w:rPr>
          <w:rFonts w:asciiTheme="majorHAnsi" w:hAnsiTheme="majorHAnsi"/>
          <w:bCs/>
          <w:color w:val="31849B" w:themeColor="accent5" w:themeShade="BF"/>
        </w:rPr>
      </w:pPr>
    </w:p>
    <w:p w:rsidR="006B71BD" w:rsidRPr="00026313" w:rsidRDefault="006B71BD" w:rsidP="006B71BD">
      <w:pPr>
        <w:rPr>
          <w:rFonts w:asciiTheme="majorHAnsi" w:hAnsiTheme="majorHAnsi"/>
          <w:bCs/>
          <w:color w:val="31849B" w:themeColor="accent5" w:themeShade="BF"/>
        </w:rPr>
      </w:pPr>
      <w:r w:rsidRPr="00026313">
        <w:rPr>
          <w:rFonts w:asciiTheme="majorHAnsi" w:hAnsiTheme="majorHAnsi"/>
          <w:bCs/>
          <w:color w:val="31849B" w:themeColor="accent5" w:themeShade="BF"/>
        </w:rPr>
        <w:t>Please provide your comments in the appropriate fields relating to these commitments:</w:t>
      </w:r>
      <w:r w:rsidRPr="00026313">
        <w:rPr>
          <w:rFonts w:asciiTheme="majorHAnsi" w:hAnsiTheme="majorHAnsi"/>
          <w:bCs/>
          <w:color w:val="31849B" w:themeColor="accent5" w:themeShade="BF"/>
        </w:rPr>
        <w:tab/>
      </w:r>
    </w:p>
    <w:p w:rsidR="00026313" w:rsidRPr="00026313" w:rsidRDefault="00026313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21.</w:t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I: aligning our food systems (systems for food production, storage and </w:t>
      </w:r>
      <w:proofErr w:type="gramStart"/>
      <w:r w:rsidRPr="00026313">
        <w:rPr>
          <w:rFonts w:asciiTheme="majorHAnsi" w:hAnsiTheme="majorHAnsi"/>
        </w:rPr>
        <w:t>distribution)to</w:t>
      </w:r>
      <w:proofErr w:type="gramEnd"/>
      <w:r w:rsidRPr="00026313">
        <w:rPr>
          <w:rFonts w:asciiTheme="majorHAnsi" w:hAnsiTheme="majorHAnsi"/>
        </w:rPr>
        <w:t xml:space="preserve"> people’s health needs;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II: making our food systems equitable, enabling all to access nutritious foods.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III: making our food systems provide safe and nutritious food in a sustainable and resilient way;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IV: ensuring that nutritious food is accessible, affordable and acceptable through the coherent implementation of public policies throughout food value chains.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V: establishing governments’ leadership for shaping food systems.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026313" w:rsidRPr="00026313" w:rsidRDefault="00026313" w:rsidP="006B71BD">
      <w:pPr>
        <w:rPr>
          <w:rFonts w:asciiTheme="majorHAnsi" w:hAnsiTheme="majorHAnsi"/>
        </w:rPr>
      </w:pPr>
    </w:p>
    <w:p w:rsidR="00026313" w:rsidRPr="00026313" w:rsidRDefault="00026313" w:rsidP="006B71BD">
      <w:pPr>
        <w:rPr>
          <w:rFonts w:asciiTheme="majorHAnsi" w:hAnsiTheme="majorHAnsi"/>
        </w:rPr>
      </w:pP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lastRenderedPageBreak/>
        <w:cr/>
        <w:t>Commitment VI: encouraging contributions from all actors in society</w:t>
      </w:r>
      <w:proofErr w:type="gramStart"/>
      <w:r w:rsidRPr="00026313">
        <w:rPr>
          <w:rFonts w:asciiTheme="majorHAnsi" w:hAnsiTheme="majorHAnsi"/>
        </w:rPr>
        <w:t>;</w:t>
      </w:r>
      <w:proofErr w:type="gramEnd"/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 xml:space="preserve">Commitment VII: implementing a framework through which our progress with achieving the targets and implementing these commitments can be monitored, and through which we will be held accountable. 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22. Commit to launch a Decade of Action on Nutrition guided by a Framework for Action and to report biennially on its implementation to FAO, WHO and ECOSOC.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  <w:bookmarkStart w:id="0" w:name="_GoBack"/>
      <w:bookmarkEnd w:id="0"/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t>23. Commit to integrate the objectives and directions of the Ten Year Framework for Action into the post-2015 global development efforts.</w:t>
      </w:r>
      <w:r w:rsidRPr="00026313">
        <w:rPr>
          <w:rFonts w:asciiTheme="majorHAnsi" w:hAnsiTheme="majorHAnsi"/>
        </w:rPr>
        <w:tab/>
        <w:t xml:space="preserve"> </w:t>
      </w:r>
      <w:r w:rsidRPr="00026313">
        <w:rPr>
          <w:rFonts w:asciiTheme="majorHAnsi" w:hAnsiTheme="majorHAnsi"/>
        </w:rPr>
        <w:cr/>
      </w:r>
    </w:p>
    <w:p w:rsidR="006B71BD" w:rsidRPr="00026313" w:rsidRDefault="006B71BD" w:rsidP="006B71BD">
      <w:pPr>
        <w:rPr>
          <w:rFonts w:asciiTheme="majorHAnsi" w:hAnsiTheme="majorHAnsi"/>
        </w:rPr>
      </w:pPr>
      <w:r w:rsidRPr="00026313">
        <w:rPr>
          <w:rFonts w:asciiTheme="majorHAnsi" w:hAnsiTheme="majorHAnsi"/>
        </w:rPr>
        <w:cr/>
      </w:r>
    </w:p>
    <w:p w:rsidR="00AD3388" w:rsidRPr="00174E48" w:rsidRDefault="00AD3388">
      <w:pPr>
        <w:rPr>
          <w:rFonts w:asciiTheme="majorHAnsi" w:hAnsiTheme="majorHAnsi"/>
        </w:rPr>
      </w:pPr>
    </w:p>
    <w:sectPr w:rsidR="00AD3388" w:rsidRPr="00174E48" w:rsidSect="00AD3388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88" w:rsidRDefault="00AD3388" w:rsidP="00AD3388">
      <w:pPr>
        <w:spacing w:after="0" w:line="240" w:lineRule="auto"/>
      </w:pPr>
      <w:r>
        <w:separator/>
      </w:r>
    </w:p>
  </w:endnote>
  <w:endnote w:type="continuationSeparator" w:id="0">
    <w:p w:rsidR="00AD3388" w:rsidRDefault="00AD3388" w:rsidP="00AD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88" w:rsidRDefault="00AD3388" w:rsidP="00AD3388">
      <w:pPr>
        <w:spacing w:after="0" w:line="240" w:lineRule="auto"/>
      </w:pPr>
      <w:r>
        <w:separator/>
      </w:r>
    </w:p>
  </w:footnote>
  <w:footnote w:type="continuationSeparator" w:id="0">
    <w:p w:rsidR="00AD3388" w:rsidRDefault="00AD3388" w:rsidP="00AD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410"/>
    </w:tblGrid>
    <w:tr w:rsidR="00AD3388" w:rsidTr="00AD3388">
      <w:trPr>
        <w:jc w:val="center"/>
      </w:trPr>
      <w:tc>
        <w:tcPr>
          <w:tcW w:w="4219" w:type="dxa"/>
          <w:vAlign w:val="bottom"/>
        </w:tcPr>
        <w:p w:rsidR="00AD3388" w:rsidRDefault="00AD3388" w:rsidP="00AD3388">
          <w:pPr>
            <w:pStyle w:val="Header"/>
            <w:tabs>
              <w:tab w:val="clear" w:pos="8640"/>
            </w:tabs>
          </w:pPr>
          <w:r>
            <w:rPr>
              <w:noProof/>
              <w:lang w:val="en-US"/>
            </w:rPr>
            <w:drawing>
              <wp:inline distT="0" distB="0" distL="0" distR="0" wp14:anchorId="0DEE5D09" wp14:editId="0C73E9FB">
                <wp:extent cx="2286000" cy="8021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SN_horizontal_color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0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bottom"/>
        </w:tcPr>
        <w:p w:rsidR="00AD3388" w:rsidRDefault="00AD3388" w:rsidP="00AD3388">
          <w:pPr>
            <w:pStyle w:val="Header"/>
          </w:pPr>
          <w:r>
            <w:rPr>
              <w:rFonts w:eastAsia="Times New Roman" w:cs="Times New Roman"/>
              <w:noProof/>
              <w:lang w:val="en-US"/>
            </w:rPr>
            <w:drawing>
              <wp:inline distT="0" distB="0" distL="0" distR="0" wp14:anchorId="55E3EF24" wp14:editId="245A1152">
                <wp:extent cx="1157848" cy="1157848"/>
                <wp:effectExtent l="0" t="0" r="0" b="0"/>
                <wp:docPr id="1" name="Picture 1" descr="http://www.fao.org/fsnforum/sites/default/files/imagecache/DiscussionResource/news/IC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ao.org/fsnforum/sites/default/files/imagecache/DiscussionResource/news/IC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848" cy="115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388" w:rsidRDefault="00AD3388" w:rsidP="00AD3388">
    <w:pPr>
      <w:pStyle w:val="Header"/>
    </w:pPr>
  </w:p>
  <w:p w:rsidR="00AD3388" w:rsidRPr="00AD3388" w:rsidRDefault="00AD3388" w:rsidP="00AD33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DA6"/>
    <w:multiLevelType w:val="hybridMultilevel"/>
    <w:tmpl w:val="43BC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675D"/>
    <w:multiLevelType w:val="hybridMultilevel"/>
    <w:tmpl w:val="68C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D"/>
    <w:rsid w:val="00026313"/>
    <w:rsid w:val="00174E48"/>
    <w:rsid w:val="001C5C9A"/>
    <w:rsid w:val="00315676"/>
    <w:rsid w:val="005A5D4E"/>
    <w:rsid w:val="006B71BD"/>
    <w:rsid w:val="00AD3388"/>
    <w:rsid w:val="00B36DDB"/>
    <w:rsid w:val="00D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8"/>
  </w:style>
  <w:style w:type="paragraph" w:styleId="Footer">
    <w:name w:val="footer"/>
    <w:basedOn w:val="Normal"/>
    <w:link w:val="Foot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8"/>
  </w:style>
  <w:style w:type="table" w:styleId="TableGrid">
    <w:name w:val="Table Grid"/>
    <w:basedOn w:val="Table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8"/>
  </w:style>
  <w:style w:type="paragraph" w:styleId="Footer">
    <w:name w:val="footer"/>
    <w:basedOn w:val="Normal"/>
    <w:link w:val="Foot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8"/>
  </w:style>
  <w:style w:type="table" w:styleId="TableGrid">
    <w:name w:val="Table Grid"/>
    <w:basedOn w:val="Table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293</Words>
  <Characters>1671</Characters>
  <Application>Microsoft Macintosh Word</Application>
  <DocSecurity>0</DocSecurity>
  <Lines>13</Lines>
  <Paragraphs>3</Paragraphs>
  <ScaleCrop>false</ScaleCrop>
  <Company>FAO of the UN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Blanck (ESA)</dc:creator>
  <cp:lastModifiedBy>Daniela Verona</cp:lastModifiedBy>
  <cp:revision>2</cp:revision>
  <dcterms:created xsi:type="dcterms:W3CDTF">2014-02-24T14:48:00Z</dcterms:created>
  <dcterms:modified xsi:type="dcterms:W3CDTF">2014-02-24T14:48:00Z</dcterms:modified>
</cp:coreProperties>
</file>